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90A" w:rsidRPr="0000790A" w:rsidRDefault="00E60648" w:rsidP="0000790A">
      <w:pPr>
        <w:pStyle w:val="20"/>
        <w:rPr>
          <w:b/>
        </w:rPr>
      </w:pPr>
      <w:r w:rsidRPr="0000790A">
        <w:rPr>
          <w:b/>
          <w:sz w:val="22"/>
          <w:szCs w:val="22"/>
        </w:rPr>
        <w:t xml:space="preserve"> </w:t>
      </w:r>
      <w:r w:rsidR="0000790A" w:rsidRPr="0000790A">
        <w:rPr>
          <w:b/>
          <w:sz w:val="22"/>
          <w:szCs w:val="22"/>
        </w:rPr>
        <w:t xml:space="preserve">                                                   </w:t>
      </w:r>
      <w:r w:rsidR="0000790A" w:rsidRPr="0000790A">
        <w:rPr>
          <w:b/>
        </w:rPr>
        <w:t>Техническое задание</w:t>
      </w:r>
    </w:p>
    <w:p w:rsidR="00D31ACE" w:rsidRPr="005B1388" w:rsidRDefault="0000790A" w:rsidP="00D31ACE">
      <w:pPr>
        <w:jc w:val="center"/>
        <w:rPr>
          <w:b/>
          <w:bCs/>
          <w:i/>
          <w:iCs/>
        </w:rPr>
      </w:pPr>
      <w:r w:rsidRPr="0000790A">
        <w:rPr>
          <w:b/>
        </w:rPr>
        <w:t>на открытый запрос предложений по выбору и</w:t>
      </w:r>
      <w:r w:rsidR="006519E1">
        <w:rPr>
          <w:b/>
        </w:rPr>
        <w:t>сп</w:t>
      </w:r>
      <w:r w:rsidR="00914D21">
        <w:rPr>
          <w:b/>
        </w:rPr>
        <w:t xml:space="preserve">олнителя работ по </w:t>
      </w:r>
      <w:r w:rsidR="00B15F92">
        <w:rPr>
          <w:b/>
        </w:rPr>
        <w:t xml:space="preserve">   </w:t>
      </w:r>
      <w:r w:rsidR="00D31ACE">
        <w:rPr>
          <w:b/>
        </w:rPr>
        <w:t xml:space="preserve">                                   </w:t>
      </w:r>
      <w:r w:rsidR="00B53A79">
        <w:rPr>
          <w:b/>
          <w:bCs/>
          <w:i/>
          <w:iCs/>
        </w:rPr>
        <w:t>о</w:t>
      </w:r>
      <w:r w:rsidR="00D31ACE" w:rsidRPr="005B1388">
        <w:rPr>
          <w:b/>
          <w:bCs/>
          <w:i/>
          <w:iCs/>
        </w:rPr>
        <w:t>снаще</w:t>
      </w:r>
      <w:r w:rsidR="00D31ACE">
        <w:rPr>
          <w:b/>
          <w:bCs/>
          <w:i/>
          <w:iCs/>
        </w:rPr>
        <w:t>нию</w:t>
      </w:r>
      <w:r w:rsidR="00D31ACE" w:rsidRPr="005B1388">
        <w:rPr>
          <w:b/>
          <w:bCs/>
          <w:i/>
          <w:iCs/>
        </w:rPr>
        <w:t xml:space="preserve"> гидроагрегат</w:t>
      </w:r>
      <w:r w:rsidR="00B53A79">
        <w:rPr>
          <w:b/>
          <w:bCs/>
          <w:i/>
          <w:iCs/>
        </w:rPr>
        <w:t xml:space="preserve">ов №№2,3,4,5,6,7 </w:t>
      </w:r>
      <w:proofErr w:type="spellStart"/>
      <w:r w:rsidR="00B53A79">
        <w:rPr>
          <w:b/>
          <w:bCs/>
          <w:i/>
          <w:iCs/>
        </w:rPr>
        <w:t>Волховской</w:t>
      </w:r>
      <w:proofErr w:type="spellEnd"/>
      <w:r w:rsidR="00B53A79">
        <w:rPr>
          <w:b/>
          <w:bCs/>
          <w:i/>
          <w:iCs/>
        </w:rPr>
        <w:t xml:space="preserve"> ГЭС-6</w:t>
      </w:r>
      <w:r w:rsidR="00D31ACE" w:rsidRPr="005B1388">
        <w:rPr>
          <w:b/>
          <w:bCs/>
          <w:i/>
          <w:iCs/>
        </w:rPr>
        <w:t xml:space="preserve"> </w:t>
      </w:r>
      <w:r w:rsidR="00B53A79">
        <w:rPr>
          <w:b/>
          <w:bCs/>
          <w:i/>
          <w:iCs/>
        </w:rPr>
        <w:t>Каскада Ладожских ГЭС фил</w:t>
      </w:r>
      <w:r w:rsidR="00B53A79">
        <w:rPr>
          <w:b/>
          <w:bCs/>
          <w:i/>
          <w:iCs/>
        </w:rPr>
        <w:t>и</w:t>
      </w:r>
      <w:r w:rsidR="00B53A79">
        <w:rPr>
          <w:b/>
          <w:bCs/>
          <w:i/>
          <w:iCs/>
        </w:rPr>
        <w:t xml:space="preserve">ала «Невский» ОАО «ТГК-1» </w:t>
      </w:r>
      <w:r w:rsidR="00D31ACE" w:rsidRPr="005B1388">
        <w:rPr>
          <w:b/>
          <w:bCs/>
          <w:i/>
          <w:iCs/>
        </w:rPr>
        <w:t>системой контроля биения вала</w:t>
      </w:r>
      <w:r w:rsidR="00B53A79">
        <w:rPr>
          <w:b/>
          <w:bCs/>
          <w:i/>
          <w:iCs/>
        </w:rPr>
        <w:t>.</w:t>
      </w:r>
      <w:r w:rsidR="00D31ACE" w:rsidRPr="005B1388">
        <w:rPr>
          <w:b/>
          <w:bCs/>
          <w:i/>
          <w:iCs/>
        </w:rPr>
        <w:t xml:space="preserve">         </w:t>
      </w:r>
    </w:p>
    <w:p w:rsidR="00D31ACE" w:rsidRPr="005B1388" w:rsidRDefault="00D31ACE" w:rsidP="00D31ACE">
      <w:pPr>
        <w:jc w:val="center"/>
        <w:rPr>
          <w:b/>
          <w:bCs/>
        </w:rPr>
      </w:pPr>
      <w:r w:rsidRPr="005B1388">
        <w:rPr>
          <w:b/>
          <w:bCs/>
        </w:rPr>
        <w:t>(номер закупки по ГКПЗ 1400/4.20-3308,  ИП № 13-1351,</w:t>
      </w:r>
      <w:r w:rsidRPr="005B1388">
        <w:rPr>
          <w:b/>
        </w:rPr>
        <w:t xml:space="preserve"> </w:t>
      </w:r>
      <w:r w:rsidRPr="005B1388">
        <w:rPr>
          <w:b/>
          <w:bCs/>
        </w:rPr>
        <w:t xml:space="preserve"> код по ОКВЭД -45.31, код по ОКДП- 4530320)</w:t>
      </w:r>
    </w:p>
    <w:p w:rsidR="00B15F92" w:rsidRPr="00DB132A" w:rsidRDefault="00B15F92" w:rsidP="00D31ACE">
      <w:pPr>
        <w:jc w:val="center"/>
        <w:rPr>
          <w:b/>
          <w:bCs/>
        </w:rPr>
      </w:pPr>
      <w:r>
        <w:rPr>
          <w:b/>
        </w:rPr>
        <w:t xml:space="preserve">                                              </w:t>
      </w:r>
    </w:p>
    <w:p w:rsidR="00963D25" w:rsidRPr="00963D25" w:rsidRDefault="00963D25" w:rsidP="00B15F92">
      <w:pPr>
        <w:pStyle w:val="20"/>
        <w:jc w:val="center"/>
        <w:rPr>
          <w:b/>
        </w:rPr>
      </w:pPr>
    </w:p>
    <w:p w:rsidR="0000790A" w:rsidRPr="00963D25" w:rsidRDefault="0000790A" w:rsidP="00963D25">
      <w:pPr>
        <w:rPr>
          <w:b/>
        </w:rPr>
      </w:pPr>
    </w:p>
    <w:p w:rsidR="0000790A" w:rsidRDefault="0000790A" w:rsidP="0000790A">
      <w:pPr>
        <w:numPr>
          <w:ilvl w:val="0"/>
          <w:numId w:val="9"/>
        </w:numPr>
        <w:rPr>
          <w:b/>
        </w:rPr>
      </w:pPr>
      <w:r>
        <w:rPr>
          <w:b/>
        </w:rPr>
        <w:t>Общие требования.</w:t>
      </w:r>
    </w:p>
    <w:p w:rsidR="0000790A" w:rsidRDefault="0000790A" w:rsidP="0000790A"/>
    <w:p w:rsidR="0000790A" w:rsidRDefault="0000790A" w:rsidP="0000790A">
      <w:pPr>
        <w:jc w:val="both"/>
        <w:rPr>
          <w:b/>
        </w:rPr>
      </w:pPr>
      <w:r>
        <w:rPr>
          <w:b/>
        </w:rPr>
        <w:t>1.1.Требования к месту выполнения работ:</w:t>
      </w:r>
    </w:p>
    <w:p w:rsidR="0000790A" w:rsidRDefault="0000790A" w:rsidP="0000790A">
      <w:pPr>
        <w:rPr>
          <w:u w:val="single"/>
        </w:rPr>
      </w:pPr>
    </w:p>
    <w:p w:rsidR="00B05EFD" w:rsidRDefault="00B05EFD" w:rsidP="00B05EFD">
      <w:pPr>
        <w:rPr>
          <w:u w:val="single"/>
        </w:rPr>
      </w:pPr>
      <w:r>
        <w:rPr>
          <w:u w:val="single"/>
        </w:rPr>
        <w:t xml:space="preserve">г. Волхов Ленинградской области, ул. </w:t>
      </w:r>
      <w:proofErr w:type="spellStart"/>
      <w:r>
        <w:rPr>
          <w:u w:val="single"/>
        </w:rPr>
        <w:t>Графтио</w:t>
      </w:r>
      <w:proofErr w:type="spellEnd"/>
      <w:r>
        <w:rPr>
          <w:u w:val="single"/>
        </w:rPr>
        <w:t xml:space="preserve">,  д.1,  </w:t>
      </w:r>
      <w:proofErr w:type="spellStart"/>
      <w:r>
        <w:rPr>
          <w:u w:val="single"/>
        </w:rPr>
        <w:t>Волховская</w:t>
      </w:r>
      <w:proofErr w:type="spellEnd"/>
      <w:r>
        <w:rPr>
          <w:u w:val="single"/>
        </w:rPr>
        <w:t xml:space="preserve"> ГЭС (ГЭС-6)</w:t>
      </w:r>
    </w:p>
    <w:p w:rsidR="0000790A" w:rsidRPr="00284124" w:rsidRDefault="0000790A" w:rsidP="0000790A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</w:t>
      </w:r>
      <w:r w:rsidRPr="00B53A79">
        <w:rPr>
          <w:b/>
          <w:highlight w:val="yellow"/>
        </w:rPr>
        <w:t>Контактный телефон ответственного лица, со</w:t>
      </w:r>
      <w:r w:rsidR="00914D21" w:rsidRPr="00B53A79">
        <w:rPr>
          <w:b/>
          <w:highlight w:val="yellow"/>
        </w:rPr>
        <w:t>ставившего техническое задание:</w:t>
      </w:r>
      <w:r w:rsidRPr="00B53A79">
        <w:rPr>
          <w:b/>
          <w:highlight w:val="yellow"/>
        </w:rPr>
        <w:t xml:space="preserve">  </w:t>
      </w:r>
      <w:r w:rsidR="00CD4EEE" w:rsidRPr="00B53A79">
        <w:rPr>
          <w:b/>
          <w:highlight w:val="yellow"/>
        </w:rPr>
        <w:t xml:space="preserve">                           </w:t>
      </w:r>
      <w:r w:rsidRPr="00B53A79">
        <w:rPr>
          <w:b/>
          <w:highlight w:val="yellow"/>
        </w:rPr>
        <w:t>Филичева Татьяна Александровна  тел.  (81365)220-97, (921)946-64-10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284124">
        <w:rPr>
          <w:b/>
        </w:rPr>
        <w:tab/>
      </w:r>
      <w:r w:rsidRPr="00284124">
        <w:rPr>
          <w:b/>
        </w:rPr>
        <w:tab/>
      </w:r>
      <w:r w:rsidRPr="00284124">
        <w:rPr>
          <w:b/>
        </w:rPr>
        <w:tab/>
      </w:r>
      <w:r w:rsidRPr="00284124">
        <w:rPr>
          <w:b/>
        </w:rPr>
        <w:tab/>
      </w:r>
      <w:r w:rsidRPr="00284124">
        <w:rPr>
          <w:b/>
        </w:rPr>
        <w:tab/>
      </w:r>
      <w:r w:rsidRPr="00284124">
        <w:rPr>
          <w:b/>
        </w:rPr>
        <w:tab/>
      </w:r>
      <w:r w:rsidRPr="00284124">
        <w:rPr>
          <w:b/>
        </w:rPr>
        <w:tab/>
      </w:r>
      <w:r w:rsidRPr="00284124">
        <w:rPr>
          <w:b/>
        </w:rPr>
        <w:tab/>
      </w:r>
      <w:r w:rsidRPr="00284124">
        <w:rPr>
          <w:b/>
        </w:rPr>
        <w:tab/>
      </w:r>
    </w:p>
    <w:p w:rsidR="0000790A" w:rsidRDefault="00C772F4" w:rsidP="0000790A">
      <w:pPr>
        <w:jc w:val="both"/>
        <w:rPr>
          <w:b/>
        </w:rPr>
      </w:pPr>
      <w:r>
        <w:rPr>
          <w:b/>
        </w:rPr>
        <w:t xml:space="preserve">1.2.Период </w:t>
      </w:r>
      <w:r w:rsidR="0000790A">
        <w:rPr>
          <w:b/>
        </w:rPr>
        <w:t>выполнения работ:</w:t>
      </w:r>
    </w:p>
    <w:p w:rsidR="0000790A" w:rsidRDefault="00D31ACE" w:rsidP="0000790A">
      <w:r>
        <w:t>Начало</w:t>
      </w:r>
      <w:proofErr w:type="gramStart"/>
      <w:r>
        <w:t xml:space="preserve"> :</w:t>
      </w:r>
      <w:proofErr w:type="gramEnd"/>
      <w:r>
        <w:t xml:space="preserve">         июнь</w:t>
      </w:r>
      <w:r w:rsidR="00B15F92">
        <w:t xml:space="preserve"> </w:t>
      </w:r>
      <w:r w:rsidR="00963D25">
        <w:t>2013</w:t>
      </w:r>
      <w:r w:rsidR="0000790A">
        <w:t xml:space="preserve"> г.                 </w:t>
      </w:r>
    </w:p>
    <w:p w:rsidR="0000790A" w:rsidRDefault="008A6286" w:rsidP="0000790A">
      <w:r>
        <w:t>Окончание:   декабрь</w:t>
      </w:r>
      <w:r w:rsidR="00963D25">
        <w:t xml:space="preserve"> 2013</w:t>
      </w:r>
      <w:r w:rsidR="0000790A">
        <w:t xml:space="preserve"> г.             </w:t>
      </w:r>
    </w:p>
    <w:p w:rsidR="0000790A" w:rsidRDefault="0000790A" w:rsidP="0000790A"/>
    <w:p w:rsidR="0000790A" w:rsidRDefault="00963D25" w:rsidP="0000790A">
      <w:pPr>
        <w:jc w:val="both"/>
        <w:rPr>
          <w:b/>
        </w:rPr>
      </w:pPr>
      <w:r>
        <w:rPr>
          <w:b/>
        </w:rPr>
        <w:t>1.</w:t>
      </w:r>
      <w:r w:rsidR="00C772F4">
        <w:rPr>
          <w:b/>
        </w:rPr>
        <w:t>3.Максимальная</w:t>
      </w:r>
      <w:r>
        <w:rPr>
          <w:b/>
        </w:rPr>
        <w:t xml:space="preserve"> </w:t>
      </w:r>
      <w:r w:rsidR="00C772F4">
        <w:rPr>
          <w:b/>
        </w:rPr>
        <w:t>цена закупки</w:t>
      </w:r>
      <w:r w:rsidR="0000790A">
        <w:rPr>
          <w:b/>
        </w:rPr>
        <w:t>:</w:t>
      </w:r>
    </w:p>
    <w:p w:rsidR="00D31ACE" w:rsidRDefault="001D0971" w:rsidP="00914D21">
      <w:r>
        <w:t xml:space="preserve"> </w:t>
      </w:r>
    </w:p>
    <w:p w:rsidR="0000790A" w:rsidRDefault="00D31ACE" w:rsidP="00914D21">
      <w:r>
        <w:t>6</w:t>
      </w:r>
      <w:r w:rsidR="006519E1" w:rsidRPr="00963D25">
        <w:t>000 тыс.</w:t>
      </w:r>
      <w:r w:rsidR="0000790A" w:rsidRPr="00963D25">
        <w:t xml:space="preserve"> руб.</w:t>
      </w:r>
      <w:r w:rsidR="0000790A">
        <w:rPr>
          <w:u w:val="single"/>
        </w:rPr>
        <w:t xml:space="preserve"> </w:t>
      </w:r>
      <w:r w:rsidR="0000790A">
        <w:t xml:space="preserve"> без учета НДС </w:t>
      </w:r>
    </w:p>
    <w:p w:rsidR="0000790A" w:rsidRDefault="0000790A" w:rsidP="00914D21">
      <w:r>
        <w:t xml:space="preserve">В том числе: </w:t>
      </w:r>
    </w:p>
    <w:p w:rsidR="00DA445B" w:rsidRPr="00D31ACE" w:rsidRDefault="00D31ACE" w:rsidP="00914D21">
      <w:r w:rsidRPr="00D31ACE">
        <w:t>ПИР-600</w:t>
      </w:r>
      <w:r w:rsidR="00B15F92" w:rsidRPr="00D31ACE">
        <w:t xml:space="preserve"> тыс., С</w:t>
      </w:r>
      <w:r w:rsidRPr="00D31ACE">
        <w:t>МР-2000</w:t>
      </w:r>
      <w:r w:rsidR="006519E1" w:rsidRPr="00D31ACE">
        <w:t xml:space="preserve"> тыс</w:t>
      </w:r>
      <w:proofErr w:type="gramStart"/>
      <w:r w:rsidR="006519E1" w:rsidRPr="00D31ACE">
        <w:t>.р</w:t>
      </w:r>
      <w:proofErr w:type="gramEnd"/>
      <w:r w:rsidR="006519E1" w:rsidRPr="00D31ACE">
        <w:t>уб.</w:t>
      </w:r>
      <w:r w:rsidRPr="00D31ACE">
        <w:t>,оборудование-2600 тыс.руб., ПНР-800 тыс.руб.</w:t>
      </w:r>
    </w:p>
    <w:p w:rsidR="00DA445B" w:rsidRPr="00664373" w:rsidRDefault="00914D21" w:rsidP="00914D21">
      <w:r w:rsidRPr="00664373">
        <w:t>1кв- 0,00 тыс</w:t>
      </w:r>
      <w:proofErr w:type="gramStart"/>
      <w:r w:rsidRPr="00664373">
        <w:t>.р</w:t>
      </w:r>
      <w:proofErr w:type="gramEnd"/>
      <w:r w:rsidRPr="00664373">
        <w:t xml:space="preserve">уб.                                                                                                                                     </w:t>
      </w:r>
      <w:r w:rsidR="008D0B7F" w:rsidRPr="00664373">
        <w:t xml:space="preserve"> </w:t>
      </w:r>
      <w:r w:rsidRPr="00664373">
        <w:t xml:space="preserve">    2 </w:t>
      </w:r>
      <w:r w:rsidR="008D0B7F" w:rsidRPr="00664373">
        <w:t>квар</w:t>
      </w:r>
      <w:r w:rsidRPr="00664373">
        <w:t>тал-0,00</w:t>
      </w:r>
      <w:r w:rsidR="008D0B7F" w:rsidRPr="00664373">
        <w:t xml:space="preserve"> тыс.руб.</w:t>
      </w:r>
    </w:p>
    <w:p w:rsidR="00DA445B" w:rsidRPr="00B15F92" w:rsidRDefault="00914D21" w:rsidP="00914D21">
      <w:r w:rsidRPr="00664373">
        <w:t>3 к</w:t>
      </w:r>
      <w:r w:rsidR="00664373" w:rsidRPr="00664373">
        <w:t>в.-35</w:t>
      </w:r>
      <w:r w:rsidR="00A4399D" w:rsidRPr="00664373">
        <w:t>00</w:t>
      </w:r>
      <w:r w:rsidRPr="00664373">
        <w:t>,00 тыс</w:t>
      </w:r>
      <w:proofErr w:type="gramStart"/>
      <w:r w:rsidRPr="00664373">
        <w:t>.р</w:t>
      </w:r>
      <w:proofErr w:type="gramEnd"/>
      <w:r w:rsidRPr="00664373">
        <w:t xml:space="preserve">уб.                                                                                                                                 </w:t>
      </w:r>
      <w:r w:rsidR="008D0B7F" w:rsidRPr="00664373">
        <w:t>4 квар</w:t>
      </w:r>
      <w:r w:rsidR="00A4399D" w:rsidRPr="00664373">
        <w:t xml:space="preserve">тал- </w:t>
      </w:r>
      <w:r w:rsidR="00664373" w:rsidRPr="00664373">
        <w:t>250</w:t>
      </w:r>
      <w:r w:rsidR="00A4399D" w:rsidRPr="00664373">
        <w:t>0,00</w:t>
      </w:r>
      <w:r w:rsidR="008D0B7F" w:rsidRPr="00664373">
        <w:t xml:space="preserve"> тыс.руб.</w:t>
      </w:r>
    </w:p>
    <w:p w:rsidR="00C772F4" w:rsidRPr="00B15F92" w:rsidRDefault="002F4E20" w:rsidP="00963D25">
      <w:pPr>
        <w:jc w:val="both"/>
      </w:pPr>
      <w:r w:rsidRPr="00B15F92">
        <w:tab/>
      </w:r>
      <w:r w:rsidRPr="00B15F92">
        <w:tab/>
      </w:r>
      <w:r w:rsidRPr="00B15F92">
        <w:tab/>
      </w:r>
      <w:r w:rsidRPr="00B15F92">
        <w:tab/>
        <w:t xml:space="preserve">                                       </w:t>
      </w:r>
      <w:r w:rsidR="0000790A" w:rsidRPr="00B15F92">
        <w:t xml:space="preserve"> </w:t>
      </w:r>
    </w:p>
    <w:p w:rsidR="00076C0E" w:rsidRPr="00B15F92" w:rsidRDefault="00C772F4" w:rsidP="00076C0E">
      <w:pPr>
        <w:pStyle w:val="063"/>
        <w:rPr>
          <w:sz w:val="24"/>
          <w:szCs w:val="24"/>
        </w:rPr>
      </w:pPr>
      <w:r w:rsidRPr="00B15F92">
        <w:rPr>
          <w:sz w:val="24"/>
          <w:szCs w:val="24"/>
        </w:rPr>
        <w:t xml:space="preserve">           </w:t>
      </w:r>
      <w:r w:rsidR="0000790A" w:rsidRPr="00B15F92">
        <w:rPr>
          <w:sz w:val="24"/>
          <w:szCs w:val="24"/>
        </w:rPr>
        <w:t xml:space="preserve">Ценовая характеристика стоимости работ определяется по ценникам ТЕР-2001, ТЕРм-2001, </w:t>
      </w:r>
      <w:proofErr w:type="spellStart"/>
      <w:r w:rsidR="0000790A" w:rsidRPr="00B15F92">
        <w:rPr>
          <w:sz w:val="24"/>
          <w:szCs w:val="24"/>
        </w:rPr>
        <w:t>ТЕРр</w:t>
      </w:r>
      <w:proofErr w:type="spellEnd"/>
      <w:r w:rsidR="0000790A" w:rsidRPr="00B15F92">
        <w:rPr>
          <w:sz w:val="24"/>
          <w:szCs w:val="24"/>
        </w:rPr>
        <w:t xml:space="preserve"> и индексацией по элементам затрат в текущий уровень цен с использованием соо</w:t>
      </w:r>
      <w:r w:rsidR="0000790A" w:rsidRPr="00B15F92">
        <w:rPr>
          <w:sz w:val="24"/>
          <w:szCs w:val="24"/>
        </w:rPr>
        <w:t>т</w:t>
      </w:r>
      <w:r w:rsidR="0000790A" w:rsidRPr="00B15F92">
        <w:rPr>
          <w:sz w:val="24"/>
          <w:szCs w:val="24"/>
        </w:rPr>
        <w:t>ветствующих коэффициентов (индексов) отчетного месяца на момент составления сметы, публ</w:t>
      </w:r>
      <w:r w:rsidR="0000790A" w:rsidRPr="00B15F92">
        <w:rPr>
          <w:sz w:val="24"/>
          <w:szCs w:val="24"/>
        </w:rPr>
        <w:t>и</w:t>
      </w:r>
      <w:r w:rsidR="0000790A" w:rsidRPr="00B15F92">
        <w:rPr>
          <w:sz w:val="24"/>
          <w:szCs w:val="24"/>
        </w:rPr>
        <w:t>куемых во Всероссийском информационно-аналитическом журнале ценообразование и сметное нормирование в строительстве</w:t>
      </w:r>
      <w:r w:rsidR="0000790A" w:rsidRPr="00B15F92">
        <w:rPr>
          <w:sz w:val="24"/>
          <w:szCs w:val="24"/>
        </w:rPr>
        <w:tab/>
      </w:r>
      <w:r w:rsidR="0000790A" w:rsidRPr="00B15F92">
        <w:rPr>
          <w:sz w:val="24"/>
          <w:szCs w:val="24"/>
        </w:rPr>
        <w:tab/>
      </w:r>
      <w:r w:rsidR="0000790A" w:rsidRPr="00B15F92">
        <w:rPr>
          <w:sz w:val="24"/>
          <w:szCs w:val="24"/>
        </w:rPr>
        <w:tab/>
      </w:r>
      <w:r w:rsidR="00076C0E" w:rsidRPr="00B15F92">
        <w:rPr>
          <w:sz w:val="24"/>
          <w:szCs w:val="24"/>
        </w:rPr>
        <w:t xml:space="preserve">                                </w:t>
      </w:r>
    </w:p>
    <w:p w:rsidR="008909B2" w:rsidRPr="005D0012" w:rsidRDefault="00963D25" w:rsidP="008909B2">
      <w:pPr>
        <w:pStyle w:val="063"/>
        <w:ind w:firstLine="567"/>
        <w:rPr>
          <w:sz w:val="24"/>
          <w:szCs w:val="24"/>
        </w:rPr>
      </w:pPr>
      <w:r w:rsidRPr="00FD52CE">
        <w:rPr>
          <w:sz w:val="24"/>
          <w:szCs w:val="24"/>
        </w:rPr>
        <w:t xml:space="preserve">  </w:t>
      </w:r>
      <w:r w:rsidRPr="00FD52CE">
        <w:rPr>
          <w:b/>
          <w:sz w:val="24"/>
          <w:szCs w:val="24"/>
        </w:rPr>
        <w:t>2.Требования к выполнению работ.</w:t>
      </w:r>
      <w:r w:rsidRPr="00FD52CE">
        <w:rPr>
          <w:sz w:val="24"/>
          <w:szCs w:val="24"/>
        </w:rPr>
        <w:tab/>
      </w:r>
      <w:r w:rsidRPr="00FD52CE">
        <w:rPr>
          <w:sz w:val="24"/>
          <w:szCs w:val="24"/>
        </w:rPr>
        <w:tab/>
      </w:r>
      <w:r w:rsidRPr="00FD52CE">
        <w:rPr>
          <w:sz w:val="24"/>
          <w:szCs w:val="24"/>
        </w:rPr>
        <w:tab/>
      </w:r>
      <w:r w:rsidRPr="00FD52CE">
        <w:rPr>
          <w:sz w:val="24"/>
          <w:szCs w:val="24"/>
        </w:rPr>
        <w:tab/>
      </w:r>
      <w:r w:rsidRPr="00FD52CE">
        <w:rPr>
          <w:sz w:val="24"/>
          <w:szCs w:val="24"/>
        </w:rPr>
        <w:tab/>
      </w:r>
      <w:r w:rsidRPr="00FD52CE">
        <w:rPr>
          <w:sz w:val="24"/>
          <w:szCs w:val="24"/>
        </w:rPr>
        <w:tab/>
      </w:r>
      <w:r w:rsidRPr="00FD52CE">
        <w:rPr>
          <w:sz w:val="24"/>
          <w:szCs w:val="24"/>
        </w:rPr>
        <w:tab/>
        <w:t xml:space="preserve">                                                                                                                         </w:t>
      </w:r>
      <w:r w:rsidR="00C772F4" w:rsidRPr="00FD52CE">
        <w:rPr>
          <w:sz w:val="24"/>
          <w:szCs w:val="24"/>
        </w:rPr>
        <w:t>2.1</w:t>
      </w:r>
      <w:r w:rsidR="008909B2">
        <w:rPr>
          <w:sz w:val="24"/>
          <w:szCs w:val="24"/>
        </w:rPr>
        <w:t>.</w:t>
      </w:r>
      <w:r w:rsidR="008909B2" w:rsidRPr="008909B2">
        <w:t xml:space="preserve"> </w:t>
      </w:r>
      <w:r w:rsidR="008909B2">
        <w:rPr>
          <w:sz w:val="24"/>
          <w:szCs w:val="24"/>
        </w:rPr>
        <w:t>С</w:t>
      </w:r>
      <w:r w:rsidR="008909B2" w:rsidRPr="005D0012">
        <w:rPr>
          <w:sz w:val="24"/>
          <w:szCs w:val="24"/>
        </w:rPr>
        <w:t>истем</w:t>
      </w:r>
      <w:r w:rsidR="008909B2">
        <w:rPr>
          <w:sz w:val="24"/>
          <w:szCs w:val="24"/>
        </w:rPr>
        <w:t xml:space="preserve">а контроля биения вала </w:t>
      </w:r>
      <w:r w:rsidR="008909B2" w:rsidRPr="005D0012">
        <w:rPr>
          <w:sz w:val="24"/>
          <w:szCs w:val="24"/>
        </w:rPr>
        <w:t>(С</w:t>
      </w:r>
      <w:r w:rsidR="008909B2">
        <w:rPr>
          <w:sz w:val="24"/>
          <w:szCs w:val="24"/>
        </w:rPr>
        <w:t>КБ</w:t>
      </w:r>
      <w:r w:rsidR="008909B2" w:rsidRPr="005D0012">
        <w:rPr>
          <w:sz w:val="24"/>
          <w:szCs w:val="24"/>
        </w:rPr>
        <w:t xml:space="preserve">) </w:t>
      </w:r>
      <w:r w:rsidR="008909B2">
        <w:rPr>
          <w:sz w:val="24"/>
          <w:szCs w:val="24"/>
        </w:rPr>
        <w:t>предназначена</w:t>
      </w:r>
      <w:r w:rsidR="008909B2" w:rsidRPr="005D0012">
        <w:rPr>
          <w:sz w:val="24"/>
          <w:szCs w:val="24"/>
        </w:rPr>
        <w:t xml:space="preserve"> для непрерывного</w:t>
      </w:r>
      <w:r w:rsidR="008909B2">
        <w:rPr>
          <w:sz w:val="24"/>
          <w:szCs w:val="24"/>
        </w:rPr>
        <w:t xml:space="preserve"> измерения и</w:t>
      </w:r>
      <w:r w:rsidR="008909B2" w:rsidRPr="005D0012">
        <w:rPr>
          <w:sz w:val="24"/>
          <w:szCs w:val="24"/>
        </w:rPr>
        <w:t xml:space="preserve"> контроля</w:t>
      </w:r>
      <w:r w:rsidR="008909B2">
        <w:rPr>
          <w:sz w:val="24"/>
          <w:szCs w:val="24"/>
        </w:rPr>
        <w:t xml:space="preserve"> </w:t>
      </w:r>
      <w:r w:rsidR="008909B2" w:rsidRPr="005D0012">
        <w:rPr>
          <w:sz w:val="24"/>
          <w:szCs w:val="24"/>
        </w:rPr>
        <w:t>вибрационны</w:t>
      </w:r>
      <w:r w:rsidR="008909B2">
        <w:rPr>
          <w:sz w:val="24"/>
          <w:szCs w:val="24"/>
        </w:rPr>
        <w:t>х параметров</w:t>
      </w:r>
      <w:r w:rsidR="008909B2" w:rsidRPr="005D0012">
        <w:rPr>
          <w:sz w:val="24"/>
          <w:szCs w:val="24"/>
        </w:rPr>
        <w:t xml:space="preserve"> гидроагрегат</w:t>
      </w:r>
      <w:r w:rsidR="008909B2">
        <w:rPr>
          <w:sz w:val="24"/>
          <w:szCs w:val="24"/>
        </w:rPr>
        <w:t>а.</w:t>
      </w:r>
    </w:p>
    <w:p w:rsidR="008909B2" w:rsidRPr="005D0012" w:rsidRDefault="008909B2" w:rsidP="008909B2">
      <w:pPr>
        <w:pStyle w:val="063"/>
        <w:rPr>
          <w:sz w:val="24"/>
          <w:szCs w:val="24"/>
        </w:rPr>
      </w:pPr>
      <w:r w:rsidRPr="005D0012">
        <w:rPr>
          <w:sz w:val="24"/>
          <w:szCs w:val="24"/>
        </w:rPr>
        <w:t>Цели создания:</w:t>
      </w:r>
    </w:p>
    <w:p w:rsidR="008909B2" w:rsidRPr="005D0012" w:rsidRDefault="008909B2" w:rsidP="008909B2">
      <w:pPr>
        <w:pStyle w:val="063"/>
        <w:numPr>
          <w:ilvl w:val="0"/>
          <w:numId w:val="21"/>
        </w:numPr>
        <w:tabs>
          <w:tab w:val="clear" w:pos="2291"/>
          <w:tab w:val="num" w:pos="851"/>
        </w:tabs>
        <w:ind w:left="851" w:hanging="425"/>
        <w:rPr>
          <w:sz w:val="24"/>
          <w:szCs w:val="24"/>
        </w:rPr>
      </w:pPr>
      <w:r w:rsidRPr="005D0012">
        <w:rPr>
          <w:sz w:val="24"/>
          <w:szCs w:val="24"/>
        </w:rPr>
        <w:t xml:space="preserve">повышение надежности работы оборудования путем осуществления </w:t>
      </w:r>
      <w:r>
        <w:rPr>
          <w:sz w:val="24"/>
          <w:szCs w:val="24"/>
        </w:rPr>
        <w:t xml:space="preserve">оперативного </w:t>
      </w:r>
      <w:r w:rsidRPr="005D0012">
        <w:rPr>
          <w:sz w:val="24"/>
          <w:szCs w:val="24"/>
        </w:rPr>
        <w:t>ко</w:t>
      </w:r>
      <w:r w:rsidRPr="005D0012">
        <w:rPr>
          <w:sz w:val="24"/>
          <w:szCs w:val="24"/>
        </w:rPr>
        <w:t>н</w:t>
      </w:r>
      <w:r w:rsidRPr="005D0012">
        <w:rPr>
          <w:sz w:val="24"/>
          <w:szCs w:val="24"/>
        </w:rPr>
        <w:t>троля</w:t>
      </w:r>
      <w:r>
        <w:rPr>
          <w:sz w:val="24"/>
          <w:szCs w:val="24"/>
        </w:rPr>
        <w:t xml:space="preserve"> о его состоянии</w:t>
      </w:r>
      <w:r w:rsidRPr="005D0012">
        <w:rPr>
          <w:sz w:val="24"/>
          <w:szCs w:val="24"/>
        </w:rPr>
        <w:t>;</w:t>
      </w:r>
    </w:p>
    <w:p w:rsidR="008909B2" w:rsidRDefault="008909B2" w:rsidP="008909B2">
      <w:pPr>
        <w:pStyle w:val="063"/>
        <w:numPr>
          <w:ilvl w:val="0"/>
          <w:numId w:val="21"/>
        </w:numPr>
        <w:tabs>
          <w:tab w:val="clear" w:pos="2291"/>
          <w:tab w:val="num" w:pos="851"/>
        </w:tabs>
        <w:ind w:left="851" w:hanging="425"/>
        <w:rPr>
          <w:sz w:val="24"/>
          <w:szCs w:val="24"/>
        </w:rPr>
      </w:pPr>
      <w:r>
        <w:rPr>
          <w:sz w:val="24"/>
          <w:szCs w:val="24"/>
        </w:rPr>
        <w:t>повышение</w:t>
      </w:r>
      <w:r w:rsidRPr="005D0012">
        <w:rPr>
          <w:sz w:val="24"/>
          <w:szCs w:val="24"/>
        </w:rPr>
        <w:t xml:space="preserve"> оперативности управления</w:t>
      </w:r>
      <w:r>
        <w:rPr>
          <w:sz w:val="24"/>
          <w:szCs w:val="24"/>
        </w:rPr>
        <w:t xml:space="preserve"> и принятие обоснованных решений оперативным персоналом </w:t>
      </w:r>
      <w:r w:rsidRPr="005D0012">
        <w:rPr>
          <w:sz w:val="24"/>
          <w:szCs w:val="24"/>
        </w:rPr>
        <w:t xml:space="preserve"> за счет предоставления </w:t>
      </w:r>
      <w:r>
        <w:rPr>
          <w:sz w:val="24"/>
          <w:szCs w:val="24"/>
        </w:rPr>
        <w:t xml:space="preserve">текущей </w:t>
      </w:r>
      <w:r w:rsidRPr="005D0012">
        <w:rPr>
          <w:sz w:val="24"/>
          <w:szCs w:val="24"/>
        </w:rPr>
        <w:t>информации о ходе технологического пр</w:t>
      </w:r>
      <w:r w:rsidRPr="005D0012">
        <w:rPr>
          <w:sz w:val="24"/>
          <w:szCs w:val="24"/>
        </w:rPr>
        <w:t>о</w:t>
      </w:r>
      <w:r w:rsidRPr="005D0012">
        <w:rPr>
          <w:sz w:val="24"/>
          <w:szCs w:val="24"/>
        </w:rPr>
        <w:t>цесса.</w:t>
      </w:r>
    </w:p>
    <w:p w:rsidR="008909B2" w:rsidRPr="005D0012" w:rsidRDefault="008909B2" w:rsidP="008909B2">
      <w:pPr>
        <w:pStyle w:val="063"/>
        <w:ind w:firstLine="567"/>
        <w:rPr>
          <w:sz w:val="24"/>
          <w:szCs w:val="24"/>
        </w:rPr>
      </w:pPr>
      <w:r w:rsidRPr="005D0012">
        <w:rPr>
          <w:sz w:val="24"/>
          <w:szCs w:val="24"/>
        </w:rPr>
        <w:t>Поставляемая система</w:t>
      </w:r>
      <w:r>
        <w:rPr>
          <w:sz w:val="24"/>
          <w:szCs w:val="24"/>
        </w:rPr>
        <w:t xml:space="preserve"> контроля</w:t>
      </w:r>
      <w:r w:rsidRPr="005D001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биения вала </w:t>
      </w:r>
      <w:r w:rsidRPr="005D0012">
        <w:rPr>
          <w:sz w:val="24"/>
          <w:szCs w:val="24"/>
        </w:rPr>
        <w:t>(С</w:t>
      </w:r>
      <w:r>
        <w:rPr>
          <w:sz w:val="24"/>
          <w:szCs w:val="24"/>
        </w:rPr>
        <w:t>КБ</w:t>
      </w:r>
      <w:r w:rsidRPr="005D0012">
        <w:rPr>
          <w:sz w:val="24"/>
          <w:szCs w:val="24"/>
        </w:rPr>
        <w:t>) долж</w:t>
      </w:r>
      <w:r>
        <w:rPr>
          <w:sz w:val="24"/>
          <w:szCs w:val="24"/>
        </w:rPr>
        <w:t xml:space="preserve">на соответствовать требованиям </w:t>
      </w:r>
      <w:r w:rsidRPr="005D0012">
        <w:rPr>
          <w:sz w:val="24"/>
          <w:szCs w:val="24"/>
        </w:rPr>
        <w:t>СТО 17330282.27.140.001-2006 «Методики оценки технического состояния основного оборуд</w:t>
      </w:r>
      <w:r w:rsidRPr="005D0012">
        <w:rPr>
          <w:sz w:val="24"/>
          <w:szCs w:val="24"/>
        </w:rPr>
        <w:t>о</w:t>
      </w:r>
      <w:r w:rsidRPr="005D0012">
        <w:rPr>
          <w:sz w:val="24"/>
          <w:szCs w:val="24"/>
        </w:rPr>
        <w:t xml:space="preserve">вания», </w:t>
      </w:r>
      <w:r w:rsidRPr="008C5160">
        <w:rPr>
          <w:sz w:val="24"/>
          <w:szCs w:val="24"/>
        </w:rPr>
        <w:t>СТО 17330282.27.140.010-2008</w:t>
      </w:r>
      <w:r>
        <w:t xml:space="preserve"> «</w:t>
      </w:r>
      <w:r w:rsidRPr="00112C6F">
        <w:rPr>
          <w:sz w:val="24"/>
          <w:szCs w:val="24"/>
        </w:rPr>
        <w:t>Автоматизированные системы управления технологич</w:t>
      </w:r>
      <w:r w:rsidRPr="00112C6F">
        <w:rPr>
          <w:sz w:val="24"/>
          <w:szCs w:val="24"/>
        </w:rPr>
        <w:t>е</w:t>
      </w:r>
      <w:r w:rsidRPr="00112C6F">
        <w:rPr>
          <w:sz w:val="24"/>
          <w:szCs w:val="24"/>
        </w:rPr>
        <w:t>скими процессами ГЭС и ГАЭС. Условия создания. Нормы и Требования</w:t>
      </w:r>
      <w:r>
        <w:rPr>
          <w:sz w:val="24"/>
          <w:szCs w:val="24"/>
        </w:rPr>
        <w:t xml:space="preserve">», СТО ОАО «ТГК-1» </w:t>
      </w:r>
      <w:r w:rsidRPr="00C05B1A">
        <w:rPr>
          <w:sz w:val="24"/>
          <w:szCs w:val="24"/>
        </w:rPr>
        <w:lastRenderedPageBreak/>
        <w:t>СТО 34-35-587-002-201</w:t>
      </w:r>
      <w:r>
        <w:rPr>
          <w:sz w:val="24"/>
          <w:szCs w:val="24"/>
        </w:rPr>
        <w:t>3</w:t>
      </w:r>
      <w:r w:rsidRPr="00C05B1A">
        <w:rPr>
          <w:sz w:val="24"/>
          <w:szCs w:val="24"/>
        </w:rPr>
        <w:t xml:space="preserve"> «Автоматизированные системы управления технологическими проце</w:t>
      </w:r>
      <w:r w:rsidRPr="00C05B1A">
        <w:rPr>
          <w:sz w:val="24"/>
          <w:szCs w:val="24"/>
        </w:rPr>
        <w:t>с</w:t>
      </w:r>
      <w:r w:rsidRPr="00C05B1A">
        <w:rPr>
          <w:sz w:val="24"/>
          <w:szCs w:val="24"/>
        </w:rPr>
        <w:t>сами ГЭС. Условия создания. Нормы и требования»</w:t>
      </w:r>
      <w:r w:rsidRPr="00112C6F">
        <w:rPr>
          <w:sz w:val="24"/>
          <w:szCs w:val="24"/>
        </w:rPr>
        <w:t xml:space="preserve"> </w:t>
      </w:r>
      <w:r w:rsidRPr="005D0012">
        <w:rPr>
          <w:sz w:val="24"/>
          <w:szCs w:val="24"/>
        </w:rPr>
        <w:t>и соответствующим нормам технической безопасности по эксплуатации электротехнических изделий и устрой</w:t>
      </w:r>
      <w:proofErr w:type="gramStart"/>
      <w:r w:rsidRPr="005D0012">
        <w:rPr>
          <w:sz w:val="24"/>
          <w:szCs w:val="24"/>
        </w:rPr>
        <w:t>ств</w:t>
      </w:r>
      <w:r>
        <w:rPr>
          <w:sz w:val="24"/>
          <w:szCs w:val="24"/>
        </w:rPr>
        <w:t xml:space="preserve"> </w:t>
      </w:r>
      <w:r w:rsidRPr="005D0012">
        <w:rPr>
          <w:sz w:val="24"/>
          <w:szCs w:val="24"/>
        </w:rPr>
        <w:t>дл</w:t>
      </w:r>
      <w:proofErr w:type="gramEnd"/>
      <w:r w:rsidRPr="005D0012">
        <w:rPr>
          <w:sz w:val="24"/>
          <w:szCs w:val="24"/>
        </w:rPr>
        <w:t>я энергетических об</w:t>
      </w:r>
      <w:r w:rsidRPr="005D0012">
        <w:rPr>
          <w:sz w:val="24"/>
          <w:szCs w:val="24"/>
        </w:rPr>
        <w:t>ъ</w:t>
      </w:r>
      <w:r w:rsidRPr="005D0012">
        <w:rPr>
          <w:sz w:val="24"/>
          <w:szCs w:val="24"/>
        </w:rPr>
        <w:t>ектов.</w:t>
      </w:r>
    </w:p>
    <w:p w:rsidR="00711D9D" w:rsidRPr="00B05EFD" w:rsidRDefault="00711D9D" w:rsidP="008909B2">
      <w:pPr>
        <w:pStyle w:val="063"/>
        <w:ind w:firstLine="567"/>
        <w:rPr>
          <w:sz w:val="24"/>
          <w:szCs w:val="24"/>
          <w:highlight w:val="yellow"/>
        </w:rPr>
      </w:pPr>
    </w:p>
    <w:p w:rsidR="000840C0" w:rsidRPr="00FD52CE" w:rsidRDefault="000840C0" w:rsidP="00BA3551">
      <w:pPr>
        <w:ind w:right="-185"/>
      </w:pPr>
      <w:r w:rsidRPr="00FD52CE">
        <w:t>2.2.</w:t>
      </w:r>
      <w:r w:rsidR="00F22C71" w:rsidRPr="00FD52CE">
        <w:t>Технические характеристики</w:t>
      </w:r>
      <w:r w:rsidRPr="00FD52CE">
        <w:t>.</w:t>
      </w:r>
    </w:p>
    <w:p w:rsidR="00655037" w:rsidRDefault="000840C0" w:rsidP="00655037">
      <w:pPr>
        <w:rPr>
          <w:rFonts w:ascii="Arial" w:hAnsi="Arial" w:cs="Arial"/>
          <w:sz w:val="20"/>
          <w:szCs w:val="20"/>
        </w:rPr>
      </w:pPr>
      <w:r w:rsidRPr="00FD52CE">
        <w:t xml:space="preserve">          </w:t>
      </w:r>
      <w:r w:rsidR="00076C0E" w:rsidRPr="00FD52CE">
        <w:t>Технические характеристики объекта работ изложены в</w:t>
      </w:r>
      <w:r w:rsidR="00676535" w:rsidRPr="00FD52CE">
        <w:t xml:space="preserve"> </w:t>
      </w:r>
      <w:r w:rsidR="00076C0E" w:rsidRPr="00FD52CE">
        <w:t xml:space="preserve">Приложении </w:t>
      </w:r>
      <w:r w:rsidR="0082122F" w:rsidRPr="00FD52CE">
        <w:t xml:space="preserve"> № 1 к </w:t>
      </w:r>
      <w:proofErr w:type="gramStart"/>
      <w:r w:rsidR="0082122F" w:rsidRPr="00FD52CE">
        <w:t>данному</w:t>
      </w:r>
      <w:proofErr w:type="gramEnd"/>
      <w:r w:rsidR="0082122F" w:rsidRPr="00FD52CE">
        <w:t xml:space="preserve"> ТЗ на откры</w:t>
      </w:r>
      <w:r w:rsidR="00076C0E" w:rsidRPr="00FD52CE">
        <w:t>тый запрос предложений</w:t>
      </w:r>
      <w:r w:rsidR="0082122F" w:rsidRPr="00FD52CE">
        <w:t>: «</w:t>
      </w:r>
      <w:r w:rsidR="00B15F92" w:rsidRPr="00FD52CE">
        <w:t>Технические  требован</w:t>
      </w:r>
      <w:r w:rsidR="008909B2">
        <w:t xml:space="preserve">ия к системе контроля </w:t>
      </w:r>
      <w:r w:rsidR="00B15F92" w:rsidRPr="00FD52CE">
        <w:t xml:space="preserve"> биения вала ги</w:t>
      </w:r>
      <w:r w:rsidR="00B15F92" w:rsidRPr="00FD52CE">
        <w:t>д</w:t>
      </w:r>
      <w:r w:rsidR="00D31ACE">
        <w:t>роагрегатов №№2,3,4,5,6,7</w:t>
      </w:r>
      <w:r w:rsidR="00B15F92" w:rsidRPr="00FD52CE">
        <w:t xml:space="preserve"> Волховской ГЭС (ГЭС-6) каскада Ладожских ГЭС филиала «Невский» ОАО «ТГК-1»</w:t>
      </w:r>
      <w:r w:rsidR="008909B2">
        <w:t xml:space="preserve"> на 11</w:t>
      </w:r>
      <w:r w:rsidR="00FD52CE" w:rsidRPr="00FD52CE">
        <w:t xml:space="preserve"> листах (исполнитель - главный специалист отдела автоматизации </w:t>
      </w:r>
      <w:r w:rsidR="006C43E6" w:rsidRPr="00581ED9">
        <w:t>службы автоматизации и метрологии</w:t>
      </w:r>
      <w:r w:rsidR="00FD52CE" w:rsidRPr="00581ED9">
        <w:t xml:space="preserve"> управления</w:t>
      </w:r>
      <w:r w:rsidR="00FD52CE" w:rsidRPr="00FD52CE">
        <w:t xml:space="preserve"> ОАО «ТГК-1» Кириллов Павел Владимирович</w:t>
      </w:r>
      <w:r w:rsidR="00FD52CE">
        <w:t>, тел. (812) 901-37-15).</w:t>
      </w:r>
      <w:r w:rsidR="00655037" w:rsidRPr="004874DA">
        <w:t xml:space="preserve">                   </w:t>
      </w:r>
      <w:r w:rsidR="00655037">
        <w:t xml:space="preserve">                                                                                           </w:t>
      </w:r>
      <w:r w:rsidR="00655037" w:rsidRPr="004874DA">
        <w:t xml:space="preserve">  </w:t>
      </w:r>
      <w:r w:rsidR="00655037">
        <w:rPr>
          <w:rFonts w:ascii="Arial" w:hAnsi="Arial" w:cs="Arial"/>
          <w:sz w:val="20"/>
          <w:szCs w:val="20"/>
        </w:rPr>
        <w:t xml:space="preserve">                  </w:t>
      </w:r>
    </w:p>
    <w:p w:rsidR="00655037" w:rsidRDefault="00655037" w:rsidP="00C7747A">
      <w:r>
        <w:rPr>
          <w:rFonts w:ascii="Arial" w:hAnsi="Arial" w:cs="Arial"/>
          <w:sz w:val="20"/>
          <w:szCs w:val="20"/>
        </w:rPr>
        <w:t xml:space="preserve">          </w:t>
      </w:r>
      <w:r w:rsidRPr="00090626">
        <w:t>В соответствии с 117-ФЗ «О безопасности гидротехнических сооружений»  здание Волхо</w:t>
      </w:r>
      <w:r w:rsidRPr="00090626">
        <w:t>в</w:t>
      </w:r>
      <w:r w:rsidRPr="00090626">
        <w:t xml:space="preserve">ской ГЭС (ГЭС-6) относится к опасным гидротехническим объектам </w:t>
      </w:r>
      <w:r w:rsidRPr="00090626">
        <w:rPr>
          <w:lang w:val="en-US"/>
        </w:rPr>
        <w:t>III</w:t>
      </w:r>
      <w:r w:rsidRPr="00090626">
        <w:t xml:space="preserve"> класса опасности.</w:t>
      </w:r>
      <w:r>
        <w:t xml:space="preserve">                                                                                                                                                   </w:t>
      </w:r>
    </w:p>
    <w:p w:rsidR="00655037" w:rsidRPr="00A5255B" w:rsidRDefault="00655037" w:rsidP="00655037">
      <w:pPr>
        <w:ind w:hanging="720"/>
      </w:pPr>
      <w:r>
        <w:t xml:space="preserve">                     </w:t>
      </w:r>
      <w:r w:rsidRPr="004874DA">
        <w:t>В связи с тем, что вывод основного оборудования ГЭС осуществляется только по заявке, поданной в ЛенРДУ, конкретные ср</w:t>
      </w:r>
      <w:r>
        <w:t xml:space="preserve">оки производства работ </w:t>
      </w:r>
      <w:r w:rsidR="008909B2">
        <w:t xml:space="preserve"> должны быть </w:t>
      </w:r>
      <w:r w:rsidR="008909B2" w:rsidRPr="00A5255B">
        <w:t>согласованы</w:t>
      </w:r>
      <w:r w:rsidR="00D23455" w:rsidRPr="00A5255B">
        <w:t xml:space="preserve"> с Зака</w:t>
      </w:r>
      <w:r w:rsidR="00D23455" w:rsidRPr="00A5255B">
        <w:t>з</w:t>
      </w:r>
      <w:r w:rsidR="00D23455" w:rsidRPr="00A5255B">
        <w:t>чиком.</w:t>
      </w:r>
      <w:r w:rsidR="008909B2" w:rsidRPr="00A5255B">
        <w:t xml:space="preserve"> </w:t>
      </w:r>
    </w:p>
    <w:p w:rsidR="0082122F" w:rsidRPr="00A5255B" w:rsidRDefault="0082122F" w:rsidP="00B15F92">
      <w:pPr>
        <w:jc w:val="both"/>
      </w:pPr>
    </w:p>
    <w:p w:rsidR="0082122F" w:rsidRPr="00670BA8" w:rsidRDefault="0082122F" w:rsidP="0082122F">
      <w:pPr>
        <w:ind w:left="360"/>
        <w:jc w:val="center"/>
        <w:rPr>
          <w:b/>
        </w:rPr>
      </w:pPr>
      <w:r w:rsidRPr="00670BA8">
        <w:rPr>
          <w:b/>
        </w:rPr>
        <w:t>УКРУПНЕННАЯ ВЕДОМОСТЬ</w:t>
      </w:r>
    </w:p>
    <w:p w:rsidR="0082122F" w:rsidRPr="00670BA8" w:rsidRDefault="0082122F" w:rsidP="0082122F">
      <w:pPr>
        <w:ind w:left="360"/>
        <w:jc w:val="center"/>
        <w:rPr>
          <w:b/>
        </w:rPr>
      </w:pPr>
    </w:p>
    <w:p w:rsidR="00CD4EEE" w:rsidRPr="00DB132A" w:rsidRDefault="00CD4EEE" w:rsidP="00CD4EEE">
      <w:pPr>
        <w:jc w:val="center"/>
        <w:rPr>
          <w:b/>
          <w:bCs/>
          <w:i/>
          <w:iCs/>
        </w:rPr>
      </w:pPr>
      <w:r>
        <w:rPr>
          <w:b/>
        </w:rPr>
        <w:t xml:space="preserve">Объёмов работ по </w:t>
      </w:r>
      <w:r w:rsidR="00A5255B">
        <w:rPr>
          <w:b/>
          <w:bCs/>
          <w:i/>
          <w:iCs/>
        </w:rPr>
        <w:t>Оснащению гидроагрегатов №№2,3,4,5,6,7</w:t>
      </w:r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Вол</w:t>
      </w:r>
      <w:r w:rsidR="008909B2">
        <w:rPr>
          <w:b/>
          <w:bCs/>
          <w:i/>
          <w:iCs/>
        </w:rPr>
        <w:t>ховской</w:t>
      </w:r>
      <w:proofErr w:type="spellEnd"/>
      <w:r w:rsidR="008909B2">
        <w:rPr>
          <w:b/>
          <w:bCs/>
          <w:i/>
          <w:iCs/>
        </w:rPr>
        <w:t xml:space="preserve">  ГЭС (ГЭС-6) </w:t>
      </w:r>
      <w:r>
        <w:rPr>
          <w:b/>
          <w:bCs/>
          <w:i/>
          <w:iCs/>
        </w:rPr>
        <w:t xml:space="preserve"> </w:t>
      </w:r>
      <w:r w:rsidR="00A5255B">
        <w:rPr>
          <w:b/>
          <w:bCs/>
          <w:i/>
          <w:iCs/>
        </w:rPr>
        <w:t xml:space="preserve">                     </w:t>
      </w:r>
      <w:r>
        <w:rPr>
          <w:b/>
          <w:bCs/>
          <w:i/>
          <w:iCs/>
        </w:rPr>
        <w:t>систе</w:t>
      </w:r>
      <w:r w:rsidR="00A5255B">
        <w:rPr>
          <w:b/>
          <w:bCs/>
          <w:i/>
          <w:iCs/>
        </w:rPr>
        <w:t>мой</w:t>
      </w:r>
      <w:r w:rsidR="008909B2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кон</w:t>
      </w:r>
      <w:r w:rsidR="008909B2">
        <w:rPr>
          <w:b/>
          <w:bCs/>
          <w:i/>
          <w:iCs/>
        </w:rPr>
        <w:t>троля</w:t>
      </w:r>
      <w:r>
        <w:rPr>
          <w:b/>
          <w:bCs/>
          <w:i/>
          <w:iCs/>
        </w:rPr>
        <w:t xml:space="preserve"> биения вала</w:t>
      </w:r>
      <w:r w:rsidRPr="00DB132A">
        <w:rPr>
          <w:b/>
          <w:bCs/>
          <w:i/>
          <w:iCs/>
        </w:rPr>
        <w:t xml:space="preserve">         </w:t>
      </w:r>
    </w:p>
    <w:p w:rsidR="0082122F" w:rsidRPr="00670BA8" w:rsidRDefault="0082122F" w:rsidP="0082122F">
      <w:pPr>
        <w:ind w:left="360"/>
        <w:jc w:val="center"/>
        <w:rPr>
          <w:b/>
        </w:rPr>
      </w:pPr>
    </w:p>
    <w:p w:rsidR="0082122F" w:rsidRPr="00670BA8" w:rsidRDefault="0082122F" w:rsidP="0082122F">
      <w:pPr>
        <w:ind w:left="360"/>
        <w:jc w:val="center"/>
        <w:rPr>
          <w:b/>
        </w:rPr>
      </w:pPr>
    </w:p>
    <w:tbl>
      <w:tblPr>
        <w:tblW w:w="10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0"/>
        <w:gridCol w:w="7468"/>
        <w:gridCol w:w="1041"/>
        <w:gridCol w:w="1053"/>
      </w:tblGrid>
      <w:tr w:rsidR="0082122F" w:rsidRPr="00670BA8" w:rsidTr="009434D3">
        <w:trPr>
          <w:trHeight w:val="581"/>
        </w:trPr>
        <w:tc>
          <w:tcPr>
            <w:tcW w:w="680" w:type="dxa"/>
          </w:tcPr>
          <w:p w:rsidR="0082122F" w:rsidRPr="00670BA8" w:rsidRDefault="0082122F" w:rsidP="009434D3">
            <w:pPr>
              <w:jc w:val="center"/>
              <w:rPr>
                <w:b/>
              </w:rPr>
            </w:pPr>
            <w:r w:rsidRPr="00670BA8">
              <w:rPr>
                <w:b/>
              </w:rPr>
              <w:t>№</w:t>
            </w:r>
          </w:p>
          <w:p w:rsidR="0082122F" w:rsidRPr="00670BA8" w:rsidRDefault="0082122F" w:rsidP="009434D3">
            <w:pPr>
              <w:jc w:val="center"/>
              <w:rPr>
                <w:b/>
              </w:rPr>
            </w:pPr>
            <w:proofErr w:type="gramStart"/>
            <w:r w:rsidRPr="00670BA8">
              <w:rPr>
                <w:b/>
              </w:rPr>
              <w:t>п</w:t>
            </w:r>
            <w:proofErr w:type="gramEnd"/>
            <w:r w:rsidRPr="00670BA8">
              <w:rPr>
                <w:b/>
              </w:rPr>
              <w:t>/п</w:t>
            </w:r>
          </w:p>
        </w:tc>
        <w:tc>
          <w:tcPr>
            <w:tcW w:w="7468" w:type="dxa"/>
          </w:tcPr>
          <w:p w:rsidR="0082122F" w:rsidRPr="00670BA8" w:rsidRDefault="0082122F" w:rsidP="009434D3">
            <w:pPr>
              <w:jc w:val="center"/>
              <w:rPr>
                <w:b/>
              </w:rPr>
            </w:pPr>
            <w:r w:rsidRPr="00670BA8">
              <w:rPr>
                <w:b/>
              </w:rPr>
              <w:t>Наименование работ</w:t>
            </w:r>
          </w:p>
        </w:tc>
        <w:tc>
          <w:tcPr>
            <w:tcW w:w="1041" w:type="dxa"/>
          </w:tcPr>
          <w:p w:rsidR="0082122F" w:rsidRPr="00670BA8" w:rsidRDefault="0082122F" w:rsidP="009434D3">
            <w:pPr>
              <w:jc w:val="center"/>
              <w:rPr>
                <w:b/>
              </w:rPr>
            </w:pPr>
            <w:r w:rsidRPr="00670BA8">
              <w:rPr>
                <w:b/>
              </w:rPr>
              <w:t>Ед.</w:t>
            </w:r>
          </w:p>
          <w:p w:rsidR="0082122F" w:rsidRPr="00670BA8" w:rsidRDefault="0082122F" w:rsidP="009434D3">
            <w:pPr>
              <w:jc w:val="center"/>
              <w:rPr>
                <w:b/>
              </w:rPr>
            </w:pPr>
            <w:r w:rsidRPr="00670BA8">
              <w:rPr>
                <w:b/>
              </w:rPr>
              <w:t>изм.</w:t>
            </w:r>
          </w:p>
        </w:tc>
        <w:tc>
          <w:tcPr>
            <w:tcW w:w="1053" w:type="dxa"/>
          </w:tcPr>
          <w:p w:rsidR="0082122F" w:rsidRPr="00670BA8" w:rsidRDefault="0082122F" w:rsidP="009434D3">
            <w:pPr>
              <w:jc w:val="center"/>
              <w:rPr>
                <w:b/>
              </w:rPr>
            </w:pPr>
            <w:r w:rsidRPr="00670BA8">
              <w:rPr>
                <w:b/>
              </w:rPr>
              <w:t>Объем</w:t>
            </w:r>
          </w:p>
        </w:tc>
      </w:tr>
      <w:tr w:rsidR="0082122F" w:rsidRPr="00670BA8" w:rsidTr="009434D3">
        <w:trPr>
          <w:trHeight w:val="527"/>
        </w:trPr>
        <w:tc>
          <w:tcPr>
            <w:tcW w:w="680" w:type="dxa"/>
          </w:tcPr>
          <w:p w:rsidR="0082122F" w:rsidRPr="00670BA8" w:rsidRDefault="0082122F" w:rsidP="009434D3">
            <w:pPr>
              <w:jc w:val="center"/>
              <w:rPr>
                <w:b/>
              </w:rPr>
            </w:pPr>
            <w:r w:rsidRPr="00670BA8">
              <w:rPr>
                <w:b/>
              </w:rPr>
              <w:t>1</w:t>
            </w:r>
          </w:p>
        </w:tc>
        <w:tc>
          <w:tcPr>
            <w:tcW w:w="7468" w:type="dxa"/>
          </w:tcPr>
          <w:p w:rsidR="002B15BD" w:rsidRPr="002B15BD" w:rsidRDefault="0082122F" w:rsidP="002B15BD">
            <w:pPr>
              <w:pStyle w:val="063"/>
              <w:tabs>
                <w:tab w:val="num" w:pos="851"/>
              </w:tabs>
              <w:rPr>
                <w:sz w:val="24"/>
                <w:szCs w:val="24"/>
              </w:rPr>
            </w:pPr>
            <w:r w:rsidRPr="002B15BD">
              <w:rPr>
                <w:sz w:val="24"/>
                <w:szCs w:val="24"/>
              </w:rPr>
              <w:t>Разработка, согласование и утверждение технического задания на разработку</w:t>
            </w:r>
            <w:r w:rsidR="008909B2">
              <w:rPr>
                <w:sz w:val="24"/>
                <w:szCs w:val="24"/>
              </w:rPr>
              <w:t xml:space="preserve">  си</w:t>
            </w:r>
            <w:r w:rsidR="00E901C5">
              <w:rPr>
                <w:sz w:val="24"/>
                <w:szCs w:val="24"/>
              </w:rPr>
              <w:t>стемы контроля  биения вала ГА-2,3,4,5,6,7</w:t>
            </w:r>
            <w:r w:rsidR="00FD52CE">
              <w:rPr>
                <w:sz w:val="24"/>
                <w:szCs w:val="24"/>
              </w:rPr>
              <w:t xml:space="preserve"> ГЭС-6 </w:t>
            </w:r>
          </w:p>
          <w:p w:rsidR="0082122F" w:rsidRPr="00670BA8" w:rsidRDefault="00E901C5" w:rsidP="009434D3">
            <w:pPr>
              <w:rPr>
                <w:sz w:val="20"/>
                <w:szCs w:val="20"/>
              </w:rPr>
            </w:pPr>
            <w:r>
              <w:t xml:space="preserve"> (май-июнь</w:t>
            </w:r>
            <w:r w:rsidR="00095974">
              <w:t xml:space="preserve"> </w:t>
            </w:r>
            <w:r w:rsidR="0082122F" w:rsidRPr="002B15BD">
              <w:t xml:space="preserve"> 2013)</w:t>
            </w:r>
          </w:p>
        </w:tc>
        <w:tc>
          <w:tcPr>
            <w:tcW w:w="1041" w:type="dxa"/>
          </w:tcPr>
          <w:p w:rsidR="0082122F" w:rsidRPr="00FD52CE" w:rsidRDefault="00FD52CE" w:rsidP="00FD52CE">
            <w:proofErr w:type="spellStart"/>
            <w:r w:rsidRPr="00FD52CE">
              <w:t>компл</w:t>
            </w:r>
            <w:proofErr w:type="spellEnd"/>
            <w:r w:rsidRPr="00FD52CE">
              <w:t>.</w:t>
            </w:r>
          </w:p>
        </w:tc>
        <w:tc>
          <w:tcPr>
            <w:tcW w:w="1053" w:type="dxa"/>
          </w:tcPr>
          <w:p w:rsidR="0082122F" w:rsidRPr="00FD52CE" w:rsidRDefault="0082122F" w:rsidP="009434D3">
            <w:pPr>
              <w:jc w:val="center"/>
            </w:pPr>
            <w:r w:rsidRPr="00FD52CE">
              <w:t>1</w:t>
            </w:r>
          </w:p>
        </w:tc>
      </w:tr>
      <w:tr w:rsidR="0082122F" w:rsidRPr="00670BA8" w:rsidTr="006C43E6">
        <w:trPr>
          <w:trHeight w:val="70"/>
        </w:trPr>
        <w:tc>
          <w:tcPr>
            <w:tcW w:w="680" w:type="dxa"/>
          </w:tcPr>
          <w:p w:rsidR="0082122F" w:rsidRPr="00581ED9" w:rsidRDefault="0082122F" w:rsidP="009434D3">
            <w:pPr>
              <w:jc w:val="center"/>
              <w:rPr>
                <w:b/>
              </w:rPr>
            </w:pPr>
            <w:r w:rsidRPr="00581ED9">
              <w:rPr>
                <w:b/>
              </w:rPr>
              <w:t>2</w:t>
            </w:r>
          </w:p>
        </w:tc>
        <w:tc>
          <w:tcPr>
            <w:tcW w:w="7468" w:type="dxa"/>
          </w:tcPr>
          <w:p w:rsidR="002B15BD" w:rsidRPr="00581ED9" w:rsidRDefault="0082122F" w:rsidP="000353D6">
            <w:pPr>
              <w:pStyle w:val="063"/>
              <w:tabs>
                <w:tab w:val="num" w:pos="851"/>
              </w:tabs>
              <w:ind w:firstLine="0"/>
              <w:rPr>
                <w:sz w:val="24"/>
                <w:szCs w:val="24"/>
              </w:rPr>
            </w:pPr>
            <w:r w:rsidRPr="00581ED9">
              <w:rPr>
                <w:sz w:val="24"/>
                <w:szCs w:val="24"/>
              </w:rPr>
              <w:t xml:space="preserve">Разработка технического проекта и </w:t>
            </w:r>
            <w:r w:rsidR="00581ED9">
              <w:rPr>
                <w:sz w:val="24"/>
                <w:szCs w:val="24"/>
              </w:rPr>
              <w:t>рабочей документации,</w:t>
            </w:r>
            <w:r w:rsidR="008909B2">
              <w:rPr>
                <w:sz w:val="24"/>
                <w:szCs w:val="24"/>
              </w:rPr>
              <w:t xml:space="preserve"> </w:t>
            </w:r>
            <w:r w:rsidR="00581ED9">
              <w:rPr>
                <w:sz w:val="24"/>
                <w:szCs w:val="24"/>
              </w:rPr>
              <w:t>схемы</w:t>
            </w:r>
            <w:r w:rsidR="002B15BD" w:rsidRPr="00581ED9">
              <w:rPr>
                <w:sz w:val="24"/>
                <w:szCs w:val="24"/>
              </w:rPr>
              <w:t xml:space="preserve"> </w:t>
            </w:r>
            <w:proofErr w:type="gramStart"/>
            <w:r w:rsidR="002B15BD" w:rsidRPr="00581ED9">
              <w:rPr>
                <w:sz w:val="24"/>
                <w:szCs w:val="24"/>
              </w:rPr>
              <w:t>о</w:t>
            </w:r>
            <w:r w:rsidR="002B15BD" w:rsidRPr="00581ED9">
              <w:rPr>
                <w:sz w:val="24"/>
                <w:szCs w:val="24"/>
              </w:rPr>
              <w:t>р</w:t>
            </w:r>
            <w:r w:rsidR="002B15BD" w:rsidRPr="00581ED9">
              <w:rPr>
                <w:sz w:val="24"/>
                <w:szCs w:val="24"/>
              </w:rPr>
              <w:t xml:space="preserve">ганизации передачи </w:t>
            </w:r>
            <w:r w:rsidR="00E901C5">
              <w:rPr>
                <w:sz w:val="24"/>
                <w:szCs w:val="24"/>
              </w:rPr>
              <w:t>параметров  биения вала</w:t>
            </w:r>
            <w:proofErr w:type="gramEnd"/>
            <w:r w:rsidR="00E901C5">
              <w:rPr>
                <w:sz w:val="24"/>
                <w:szCs w:val="24"/>
              </w:rPr>
              <w:t xml:space="preserve"> ГА-2,3,4,5,6,7</w:t>
            </w:r>
            <w:r w:rsidR="00FD52CE" w:rsidRPr="00581ED9">
              <w:rPr>
                <w:sz w:val="24"/>
                <w:szCs w:val="24"/>
              </w:rPr>
              <w:t xml:space="preserve"> </w:t>
            </w:r>
            <w:r w:rsidR="00581ED9" w:rsidRPr="00581ED9">
              <w:rPr>
                <w:sz w:val="24"/>
                <w:szCs w:val="24"/>
              </w:rPr>
              <w:t xml:space="preserve"> </w:t>
            </w:r>
          </w:p>
          <w:p w:rsidR="0082122F" w:rsidRPr="00581ED9" w:rsidRDefault="002B15BD" w:rsidP="002B15BD">
            <w:r w:rsidRPr="00581ED9">
              <w:t xml:space="preserve"> </w:t>
            </w:r>
            <w:r w:rsidR="00095974" w:rsidRPr="00581ED9">
              <w:t>(май</w:t>
            </w:r>
            <w:r w:rsidR="00CD4EEE" w:rsidRPr="00581ED9">
              <w:t xml:space="preserve"> </w:t>
            </w:r>
            <w:r w:rsidR="00095974" w:rsidRPr="00581ED9">
              <w:t xml:space="preserve">- июнь </w:t>
            </w:r>
            <w:r w:rsidR="0082122F" w:rsidRPr="00581ED9">
              <w:t>2013)</w:t>
            </w:r>
          </w:p>
        </w:tc>
        <w:tc>
          <w:tcPr>
            <w:tcW w:w="1041" w:type="dxa"/>
          </w:tcPr>
          <w:p w:rsidR="0082122F" w:rsidRPr="00581ED9" w:rsidRDefault="00FD52CE" w:rsidP="00FD52CE">
            <w:proofErr w:type="spellStart"/>
            <w:r w:rsidRPr="00581ED9">
              <w:t>компл</w:t>
            </w:r>
            <w:proofErr w:type="spellEnd"/>
            <w:r w:rsidRPr="00581ED9">
              <w:t>.</w:t>
            </w:r>
          </w:p>
        </w:tc>
        <w:tc>
          <w:tcPr>
            <w:tcW w:w="1053" w:type="dxa"/>
          </w:tcPr>
          <w:p w:rsidR="0082122F" w:rsidRPr="00581ED9" w:rsidRDefault="0082122F" w:rsidP="009434D3">
            <w:pPr>
              <w:jc w:val="center"/>
            </w:pPr>
            <w:r w:rsidRPr="00581ED9">
              <w:t>1</w:t>
            </w:r>
          </w:p>
        </w:tc>
      </w:tr>
      <w:tr w:rsidR="0082122F" w:rsidRPr="00670BA8" w:rsidTr="009434D3">
        <w:trPr>
          <w:trHeight w:val="529"/>
        </w:trPr>
        <w:tc>
          <w:tcPr>
            <w:tcW w:w="680" w:type="dxa"/>
          </w:tcPr>
          <w:p w:rsidR="0082122F" w:rsidRPr="00670BA8" w:rsidRDefault="0082122F" w:rsidP="009434D3">
            <w:pPr>
              <w:jc w:val="center"/>
              <w:rPr>
                <w:b/>
              </w:rPr>
            </w:pPr>
            <w:r w:rsidRPr="00670BA8">
              <w:rPr>
                <w:b/>
              </w:rPr>
              <w:t>3</w:t>
            </w:r>
          </w:p>
        </w:tc>
        <w:tc>
          <w:tcPr>
            <w:tcW w:w="7468" w:type="dxa"/>
          </w:tcPr>
          <w:p w:rsidR="0082122F" w:rsidRPr="00670BA8" w:rsidRDefault="0082122F" w:rsidP="009434D3">
            <w:r w:rsidRPr="00670BA8">
              <w:t>Закупка и поставка оборудования в соответствии с проек</w:t>
            </w:r>
            <w:r w:rsidR="00FD52CE">
              <w:t xml:space="preserve">том </w:t>
            </w:r>
            <w:proofErr w:type="gramStart"/>
            <w:r w:rsidR="00095974">
              <w:t>(</w:t>
            </w:r>
            <w:r>
              <w:t xml:space="preserve"> </w:t>
            </w:r>
            <w:proofErr w:type="gramEnd"/>
            <w:r w:rsidR="00095974">
              <w:t xml:space="preserve">июль-август </w:t>
            </w:r>
            <w:r w:rsidR="000353D6">
              <w:t xml:space="preserve"> </w:t>
            </w:r>
            <w:r>
              <w:t>2013)</w:t>
            </w:r>
          </w:p>
        </w:tc>
        <w:tc>
          <w:tcPr>
            <w:tcW w:w="1041" w:type="dxa"/>
          </w:tcPr>
          <w:p w:rsidR="0082122F" w:rsidRPr="00FD52CE" w:rsidRDefault="0082122F" w:rsidP="009434D3">
            <w:pPr>
              <w:jc w:val="center"/>
            </w:pPr>
            <w:proofErr w:type="spellStart"/>
            <w:r w:rsidRPr="00FD52CE">
              <w:t>компл</w:t>
            </w:r>
            <w:proofErr w:type="spellEnd"/>
            <w:r w:rsidRPr="00FD52CE">
              <w:t xml:space="preserve">. </w:t>
            </w:r>
          </w:p>
        </w:tc>
        <w:tc>
          <w:tcPr>
            <w:tcW w:w="1053" w:type="dxa"/>
          </w:tcPr>
          <w:p w:rsidR="0082122F" w:rsidRPr="00FD52CE" w:rsidRDefault="00364C24" w:rsidP="009434D3">
            <w:pPr>
              <w:jc w:val="center"/>
            </w:pPr>
            <w:r>
              <w:t>6</w:t>
            </w:r>
          </w:p>
        </w:tc>
      </w:tr>
      <w:tr w:rsidR="0082122F" w:rsidRPr="00670BA8" w:rsidTr="009434D3">
        <w:trPr>
          <w:trHeight w:val="537"/>
        </w:trPr>
        <w:tc>
          <w:tcPr>
            <w:tcW w:w="680" w:type="dxa"/>
          </w:tcPr>
          <w:p w:rsidR="0082122F" w:rsidRPr="00670BA8" w:rsidRDefault="0082122F" w:rsidP="009434D3">
            <w:pPr>
              <w:jc w:val="center"/>
              <w:rPr>
                <w:b/>
              </w:rPr>
            </w:pPr>
            <w:r w:rsidRPr="00670BA8">
              <w:rPr>
                <w:b/>
              </w:rPr>
              <w:t>4</w:t>
            </w:r>
          </w:p>
        </w:tc>
        <w:tc>
          <w:tcPr>
            <w:tcW w:w="7468" w:type="dxa"/>
          </w:tcPr>
          <w:p w:rsidR="0082122F" w:rsidRPr="00670BA8" w:rsidRDefault="00095974" w:rsidP="009434D3">
            <w:r>
              <w:t xml:space="preserve">Монтаж оборудования </w:t>
            </w:r>
            <w:r w:rsidR="00915513">
              <w:t>(</w:t>
            </w:r>
            <w:r>
              <w:t xml:space="preserve">август-сентябрь </w:t>
            </w:r>
            <w:r w:rsidR="0082122F">
              <w:t>2013)</w:t>
            </w:r>
          </w:p>
        </w:tc>
        <w:tc>
          <w:tcPr>
            <w:tcW w:w="1041" w:type="dxa"/>
          </w:tcPr>
          <w:p w:rsidR="0082122F" w:rsidRPr="00FD52CE" w:rsidRDefault="0082122F" w:rsidP="009434D3">
            <w:pPr>
              <w:jc w:val="center"/>
            </w:pPr>
            <w:proofErr w:type="spellStart"/>
            <w:r w:rsidRPr="00FD52CE">
              <w:t>компл</w:t>
            </w:r>
            <w:proofErr w:type="spellEnd"/>
            <w:r w:rsidRPr="00FD52CE">
              <w:t xml:space="preserve">. </w:t>
            </w:r>
          </w:p>
        </w:tc>
        <w:tc>
          <w:tcPr>
            <w:tcW w:w="1053" w:type="dxa"/>
          </w:tcPr>
          <w:p w:rsidR="0082122F" w:rsidRPr="00FD52CE" w:rsidRDefault="00364C24" w:rsidP="009434D3">
            <w:pPr>
              <w:jc w:val="center"/>
            </w:pPr>
            <w:r>
              <w:t>6</w:t>
            </w:r>
          </w:p>
        </w:tc>
      </w:tr>
      <w:tr w:rsidR="0082122F" w:rsidRPr="00670BA8" w:rsidTr="009434D3">
        <w:trPr>
          <w:trHeight w:val="517"/>
        </w:trPr>
        <w:tc>
          <w:tcPr>
            <w:tcW w:w="680" w:type="dxa"/>
          </w:tcPr>
          <w:p w:rsidR="0082122F" w:rsidRPr="00670BA8" w:rsidRDefault="0082122F" w:rsidP="009434D3">
            <w:pPr>
              <w:jc w:val="center"/>
              <w:rPr>
                <w:b/>
              </w:rPr>
            </w:pPr>
            <w:r w:rsidRPr="00670BA8">
              <w:rPr>
                <w:b/>
              </w:rPr>
              <w:t>5</w:t>
            </w:r>
          </w:p>
        </w:tc>
        <w:tc>
          <w:tcPr>
            <w:tcW w:w="7468" w:type="dxa"/>
          </w:tcPr>
          <w:p w:rsidR="0082122F" w:rsidRPr="00670BA8" w:rsidRDefault="00ED0880" w:rsidP="009434D3">
            <w:r>
              <w:t>Пуско-наладочные работы</w:t>
            </w:r>
            <w:r w:rsidR="00CD4EEE">
              <w:t xml:space="preserve">, </w:t>
            </w:r>
            <w:r w:rsidR="00095974">
              <w:t>ввод системы в опытную эксплуатацию (сентябрь</w:t>
            </w:r>
            <w:r w:rsidR="00E901C5">
              <w:t>-октябрь</w:t>
            </w:r>
            <w:r w:rsidR="000E2107">
              <w:t xml:space="preserve"> 2013)</w:t>
            </w:r>
          </w:p>
        </w:tc>
        <w:tc>
          <w:tcPr>
            <w:tcW w:w="1041" w:type="dxa"/>
          </w:tcPr>
          <w:p w:rsidR="0082122F" w:rsidRPr="00FD52CE" w:rsidRDefault="0082122F" w:rsidP="009434D3">
            <w:pPr>
              <w:jc w:val="center"/>
            </w:pPr>
            <w:proofErr w:type="spellStart"/>
            <w:r w:rsidRPr="00FD52CE">
              <w:t>компл</w:t>
            </w:r>
            <w:proofErr w:type="spellEnd"/>
            <w:r w:rsidRPr="00FD52CE">
              <w:t xml:space="preserve">. </w:t>
            </w:r>
          </w:p>
        </w:tc>
        <w:tc>
          <w:tcPr>
            <w:tcW w:w="1053" w:type="dxa"/>
          </w:tcPr>
          <w:p w:rsidR="0082122F" w:rsidRPr="00FD52CE" w:rsidRDefault="00364C24" w:rsidP="009434D3">
            <w:pPr>
              <w:jc w:val="center"/>
            </w:pPr>
            <w:r>
              <w:t>6</w:t>
            </w:r>
          </w:p>
        </w:tc>
      </w:tr>
      <w:tr w:rsidR="0082122F" w:rsidRPr="00670BA8" w:rsidTr="009434D3">
        <w:trPr>
          <w:trHeight w:val="525"/>
        </w:trPr>
        <w:tc>
          <w:tcPr>
            <w:tcW w:w="680" w:type="dxa"/>
          </w:tcPr>
          <w:p w:rsidR="0082122F" w:rsidRPr="00670BA8" w:rsidRDefault="0082122F" w:rsidP="009434D3">
            <w:pPr>
              <w:jc w:val="center"/>
              <w:rPr>
                <w:b/>
              </w:rPr>
            </w:pPr>
            <w:r w:rsidRPr="00670BA8">
              <w:rPr>
                <w:b/>
              </w:rPr>
              <w:t>6</w:t>
            </w:r>
          </w:p>
        </w:tc>
        <w:tc>
          <w:tcPr>
            <w:tcW w:w="7468" w:type="dxa"/>
          </w:tcPr>
          <w:p w:rsidR="0082122F" w:rsidRPr="00670BA8" w:rsidRDefault="0082122F" w:rsidP="009434D3">
            <w:r w:rsidRPr="00670BA8">
              <w:t>Разработка эксплуатационной документации</w:t>
            </w:r>
            <w:r w:rsidR="00095974">
              <w:t>, корректировка док</w:t>
            </w:r>
            <w:r w:rsidR="00095974">
              <w:t>у</w:t>
            </w:r>
            <w:r w:rsidR="00095974">
              <w:t>ментации, программного обеспечения по результатам опытной эк</w:t>
            </w:r>
            <w:r w:rsidR="00095974">
              <w:t>с</w:t>
            </w:r>
            <w:r w:rsidR="00095974">
              <w:t>плуатации, ввод системы в постоянную эксплуатацию</w:t>
            </w:r>
            <w:r w:rsidR="00FD52CE">
              <w:t xml:space="preserve"> </w:t>
            </w:r>
            <w:r w:rsidR="00095974">
              <w:t xml:space="preserve">(октябрь </w:t>
            </w:r>
            <w:r w:rsidR="000E2107">
              <w:t>2013)</w:t>
            </w:r>
          </w:p>
        </w:tc>
        <w:tc>
          <w:tcPr>
            <w:tcW w:w="1041" w:type="dxa"/>
          </w:tcPr>
          <w:p w:rsidR="0082122F" w:rsidRPr="00FD52CE" w:rsidRDefault="0082122F" w:rsidP="009434D3">
            <w:pPr>
              <w:jc w:val="center"/>
            </w:pPr>
            <w:proofErr w:type="spellStart"/>
            <w:r w:rsidRPr="00FD52CE">
              <w:t>компл</w:t>
            </w:r>
            <w:proofErr w:type="spellEnd"/>
            <w:r w:rsidRPr="00FD52CE">
              <w:t xml:space="preserve">. </w:t>
            </w:r>
          </w:p>
        </w:tc>
        <w:tc>
          <w:tcPr>
            <w:tcW w:w="1053" w:type="dxa"/>
          </w:tcPr>
          <w:p w:rsidR="0082122F" w:rsidRPr="00FD52CE" w:rsidRDefault="0082122F" w:rsidP="009434D3">
            <w:pPr>
              <w:jc w:val="center"/>
            </w:pPr>
            <w:r w:rsidRPr="00FD52CE">
              <w:t>1</w:t>
            </w:r>
          </w:p>
        </w:tc>
      </w:tr>
      <w:tr w:rsidR="0082122F" w:rsidRPr="00670BA8" w:rsidTr="009434D3">
        <w:trPr>
          <w:trHeight w:val="525"/>
        </w:trPr>
        <w:tc>
          <w:tcPr>
            <w:tcW w:w="680" w:type="dxa"/>
          </w:tcPr>
          <w:p w:rsidR="0082122F" w:rsidRPr="00670BA8" w:rsidRDefault="0082122F" w:rsidP="009434D3">
            <w:pPr>
              <w:jc w:val="center"/>
              <w:rPr>
                <w:b/>
              </w:rPr>
            </w:pPr>
            <w:r w:rsidRPr="00670BA8">
              <w:rPr>
                <w:b/>
              </w:rPr>
              <w:t>7</w:t>
            </w:r>
          </w:p>
        </w:tc>
        <w:tc>
          <w:tcPr>
            <w:tcW w:w="7468" w:type="dxa"/>
          </w:tcPr>
          <w:p w:rsidR="0082122F" w:rsidRPr="00670BA8" w:rsidRDefault="0082122F" w:rsidP="009434D3">
            <w:r w:rsidRPr="00670BA8">
              <w:t>Сопровождение системы</w:t>
            </w:r>
            <w:r w:rsidR="00E901C5">
              <w:t xml:space="preserve"> контроля биения вала ГА-2,3,4,5,6,7</w:t>
            </w:r>
            <w:r w:rsidRPr="00670BA8">
              <w:t>, вкл</w:t>
            </w:r>
            <w:r w:rsidRPr="00670BA8">
              <w:t>ю</w:t>
            </w:r>
            <w:r w:rsidRPr="00670BA8">
              <w:t>чая гарантийное обслуживание и техническую поддержку в течение гаран</w:t>
            </w:r>
            <w:r w:rsidR="000353D6">
              <w:t>тийного срока</w:t>
            </w:r>
            <w:r w:rsidR="000E2107">
              <w:t xml:space="preserve"> (в соответствии с договором)</w:t>
            </w:r>
          </w:p>
        </w:tc>
        <w:tc>
          <w:tcPr>
            <w:tcW w:w="1041" w:type="dxa"/>
          </w:tcPr>
          <w:p w:rsidR="0082122F" w:rsidRPr="00FD52CE" w:rsidRDefault="0082122F" w:rsidP="009434D3">
            <w:pPr>
              <w:jc w:val="center"/>
            </w:pPr>
            <w:proofErr w:type="spellStart"/>
            <w:r w:rsidRPr="00FD52CE">
              <w:t>компл</w:t>
            </w:r>
            <w:proofErr w:type="spellEnd"/>
            <w:r w:rsidRPr="00FD52CE">
              <w:t xml:space="preserve">. </w:t>
            </w:r>
          </w:p>
        </w:tc>
        <w:tc>
          <w:tcPr>
            <w:tcW w:w="1053" w:type="dxa"/>
          </w:tcPr>
          <w:p w:rsidR="0082122F" w:rsidRPr="00FD52CE" w:rsidRDefault="00364C24" w:rsidP="009434D3">
            <w:pPr>
              <w:jc w:val="center"/>
            </w:pPr>
            <w:r>
              <w:t>6</w:t>
            </w:r>
          </w:p>
        </w:tc>
      </w:tr>
      <w:tr w:rsidR="0082122F" w:rsidRPr="00670BA8" w:rsidTr="009434D3">
        <w:trPr>
          <w:trHeight w:val="525"/>
        </w:trPr>
        <w:tc>
          <w:tcPr>
            <w:tcW w:w="680" w:type="dxa"/>
          </w:tcPr>
          <w:p w:rsidR="0082122F" w:rsidRPr="00670BA8" w:rsidRDefault="0082122F" w:rsidP="009434D3">
            <w:pPr>
              <w:jc w:val="center"/>
              <w:rPr>
                <w:b/>
              </w:rPr>
            </w:pPr>
            <w:r w:rsidRPr="00670BA8">
              <w:rPr>
                <w:b/>
              </w:rPr>
              <w:t>8</w:t>
            </w:r>
          </w:p>
        </w:tc>
        <w:tc>
          <w:tcPr>
            <w:tcW w:w="7468" w:type="dxa"/>
          </w:tcPr>
          <w:p w:rsidR="0082122F" w:rsidRPr="00670BA8" w:rsidRDefault="0082122F" w:rsidP="009434D3">
            <w:r w:rsidRPr="00670BA8">
              <w:t xml:space="preserve">Обучение оперативного персонала </w:t>
            </w:r>
            <w:r w:rsidR="00CD4EEE">
              <w:t>(окт</w:t>
            </w:r>
            <w:r w:rsidR="00095974">
              <w:t xml:space="preserve">ябрь </w:t>
            </w:r>
            <w:r w:rsidR="000E2107">
              <w:t>2013)</w:t>
            </w:r>
          </w:p>
        </w:tc>
        <w:tc>
          <w:tcPr>
            <w:tcW w:w="1041" w:type="dxa"/>
          </w:tcPr>
          <w:p w:rsidR="0082122F" w:rsidRPr="00FD52CE" w:rsidRDefault="0082122F" w:rsidP="009434D3">
            <w:pPr>
              <w:jc w:val="center"/>
            </w:pPr>
            <w:r w:rsidRPr="00FD52CE">
              <w:t>чел</w:t>
            </w:r>
          </w:p>
        </w:tc>
        <w:tc>
          <w:tcPr>
            <w:tcW w:w="1053" w:type="dxa"/>
          </w:tcPr>
          <w:p w:rsidR="0082122F" w:rsidRPr="00FD52CE" w:rsidRDefault="0082122F" w:rsidP="009434D3">
            <w:pPr>
              <w:jc w:val="center"/>
            </w:pPr>
            <w:r w:rsidRPr="00FD52CE">
              <w:t>5</w:t>
            </w:r>
          </w:p>
        </w:tc>
      </w:tr>
      <w:tr w:rsidR="0082122F" w:rsidRPr="00670BA8" w:rsidTr="009434D3">
        <w:trPr>
          <w:trHeight w:val="525"/>
        </w:trPr>
        <w:tc>
          <w:tcPr>
            <w:tcW w:w="680" w:type="dxa"/>
          </w:tcPr>
          <w:p w:rsidR="0082122F" w:rsidRPr="00670BA8" w:rsidRDefault="0082122F" w:rsidP="009434D3">
            <w:pPr>
              <w:jc w:val="center"/>
              <w:rPr>
                <w:b/>
              </w:rPr>
            </w:pPr>
            <w:r w:rsidRPr="00670BA8">
              <w:rPr>
                <w:b/>
              </w:rPr>
              <w:t>9</w:t>
            </w:r>
          </w:p>
        </w:tc>
        <w:tc>
          <w:tcPr>
            <w:tcW w:w="7468" w:type="dxa"/>
          </w:tcPr>
          <w:p w:rsidR="0082122F" w:rsidRPr="00670BA8" w:rsidRDefault="0082122F" w:rsidP="009434D3">
            <w:r w:rsidRPr="00670BA8">
              <w:t xml:space="preserve">Обучение эксплуатационного персонала </w:t>
            </w:r>
            <w:r w:rsidR="00CD4EEE">
              <w:t>(октябрь</w:t>
            </w:r>
            <w:r w:rsidR="00095974">
              <w:t xml:space="preserve"> </w:t>
            </w:r>
            <w:r w:rsidR="000E2107">
              <w:t>2013)</w:t>
            </w:r>
          </w:p>
        </w:tc>
        <w:tc>
          <w:tcPr>
            <w:tcW w:w="1041" w:type="dxa"/>
          </w:tcPr>
          <w:p w:rsidR="0082122F" w:rsidRPr="00FD52CE" w:rsidRDefault="0082122F" w:rsidP="009434D3">
            <w:pPr>
              <w:jc w:val="center"/>
            </w:pPr>
            <w:r w:rsidRPr="00FD52CE">
              <w:t>чел</w:t>
            </w:r>
          </w:p>
        </w:tc>
        <w:tc>
          <w:tcPr>
            <w:tcW w:w="1053" w:type="dxa"/>
          </w:tcPr>
          <w:p w:rsidR="0082122F" w:rsidRPr="00FD52CE" w:rsidRDefault="0082122F" w:rsidP="009434D3">
            <w:pPr>
              <w:jc w:val="center"/>
            </w:pPr>
            <w:r w:rsidRPr="00FD52CE">
              <w:t>1</w:t>
            </w:r>
          </w:p>
        </w:tc>
      </w:tr>
    </w:tbl>
    <w:p w:rsidR="00655037" w:rsidRPr="00E554A1" w:rsidRDefault="00676535" w:rsidP="00655037">
      <w:pPr>
        <w:ind w:left="360"/>
        <w:jc w:val="both"/>
        <w:rPr>
          <w:b/>
        </w:rPr>
      </w:pPr>
      <w:r>
        <w:t xml:space="preserve">       </w:t>
      </w:r>
      <w:r w:rsidR="004624D7">
        <w:t xml:space="preserve">                                                                                 </w:t>
      </w:r>
      <w:r w:rsidR="00170FAF">
        <w:t xml:space="preserve">    </w:t>
      </w:r>
      <w:r w:rsidR="00385B05">
        <w:rPr>
          <w:b/>
        </w:rPr>
        <w:t xml:space="preserve">                                  </w:t>
      </w:r>
      <w:r w:rsidR="00120902">
        <w:rPr>
          <w:b/>
        </w:rPr>
        <w:tab/>
      </w:r>
      <w:r w:rsidR="00120902">
        <w:rPr>
          <w:b/>
        </w:rPr>
        <w:tab/>
      </w:r>
      <w:r w:rsidR="00120902">
        <w:rPr>
          <w:b/>
        </w:rPr>
        <w:tab/>
      </w:r>
      <w:r w:rsidR="00120902">
        <w:rPr>
          <w:b/>
        </w:rPr>
        <w:tab/>
      </w:r>
      <w:r w:rsidR="00655037" w:rsidRPr="00E554A1">
        <w:rPr>
          <w:b/>
        </w:rPr>
        <w:t>2.4. Требования к организации работ:</w:t>
      </w:r>
      <w:r w:rsidR="00655037" w:rsidRPr="00E554A1">
        <w:rPr>
          <w:b/>
          <w:color w:val="FF0000"/>
        </w:rPr>
        <w:t xml:space="preserve">                    </w:t>
      </w:r>
    </w:p>
    <w:p w:rsidR="00655037" w:rsidRPr="00E554A1" w:rsidRDefault="00655037" w:rsidP="00655037">
      <w:pPr>
        <w:tabs>
          <w:tab w:val="num" w:pos="720"/>
          <w:tab w:val="num" w:pos="1080"/>
        </w:tabs>
        <w:ind w:left="720"/>
        <w:jc w:val="both"/>
      </w:pPr>
      <w:r w:rsidRPr="00E554A1">
        <w:t>-Работы должны быть организованы согласно п.п. 2.7…2.9 Правил организации технич</w:t>
      </w:r>
      <w:r w:rsidRPr="00E554A1">
        <w:t>е</w:t>
      </w:r>
      <w:r w:rsidRPr="00E554A1">
        <w:t>ского обслуживания и ремонта оборудования, зданий и сооружений электростанций и с</w:t>
      </w:r>
      <w:r w:rsidRPr="00E554A1">
        <w:t>е</w:t>
      </w:r>
      <w:r w:rsidRPr="00E554A1">
        <w:t xml:space="preserve">тей (СО 34.04.181-2003); </w:t>
      </w:r>
    </w:p>
    <w:p w:rsidR="00655037" w:rsidRPr="00E554A1" w:rsidRDefault="00655037" w:rsidP="00655037">
      <w:pPr>
        <w:pStyle w:val="2"/>
        <w:spacing w:before="0" w:after="0"/>
        <w:ind w:left="709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E554A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lastRenderedPageBreak/>
        <w:t>-Подрядчик должен  обеспечить выполнение работ в соответствии с согласованным гр</w:t>
      </w:r>
      <w:r w:rsidRPr="00E554A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а</w:t>
      </w:r>
      <w:r w:rsidRPr="00E554A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фиком работ.</w:t>
      </w:r>
    </w:p>
    <w:p w:rsidR="00655037" w:rsidRPr="00E554A1" w:rsidRDefault="00655037" w:rsidP="00655037">
      <w:pPr>
        <w:tabs>
          <w:tab w:val="num" w:pos="900"/>
          <w:tab w:val="num" w:pos="3375"/>
        </w:tabs>
        <w:ind w:left="360"/>
      </w:pPr>
      <w:r w:rsidRPr="00E554A1">
        <w:rPr>
          <w:b/>
        </w:rPr>
        <w:t>2.5. Требования к  оформлению  документации:</w:t>
      </w:r>
      <w:r w:rsidRPr="00E554A1">
        <w:t xml:space="preserve">                                                                                2.5.1.Подрядчик в течение пяти рабочих дней после получения уведомления о результатах открытого запроса предложений представляет Заказчику как на бумажном носителе (в 2-х экз.), так и в электронном виде (по адресу: </w:t>
      </w:r>
      <w:hyperlink r:id="rId6" w:history="1">
        <w:r w:rsidRPr="00E554A1">
          <w:t xml:space="preserve"> </w:t>
        </w:r>
        <w:r w:rsidRPr="00E554A1">
          <w:rPr>
            <w:lang w:val="en-US"/>
          </w:rPr>
          <w:t>Filicheva</w:t>
        </w:r>
        <w:r w:rsidRPr="00E554A1">
          <w:t>.</w:t>
        </w:r>
        <w:r w:rsidRPr="00E554A1">
          <w:rPr>
            <w:lang w:val="en-US"/>
          </w:rPr>
          <w:t>TA</w:t>
        </w:r>
        <w:r w:rsidRPr="00E554A1">
          <w:t>@</w:t>
        </w:r>
        <w:r w:rsidRPr="00E554A1">
          <w:rPr>
            <w:lang w:val="en-US"/>
          </w:rPr>
          <w:t>tgc</w:t>
        </w:r>
        <w:r w:rsidRPr="00E554A1">
          <w:t>1.</w:t>
        </w:r>
        <w:r w:rsidRPr="00E554A1">
          <w:rPr>
            <w:lang w:val="en-US"/>
          </w:rPr>
          <w:t>ru</w:t>
        </w:r>
      </w:hyperlink>
      <w:r w:rsidRPr="00E554A1">
        <w:t xml:space="preserve"> ) проект договора на выпо</w:t>
      </w:r>
      <w:r w:rsidRPr="00E554A1">
        <w:t>л</w:t>
      </w:r>
      <w:r w:rsidRPr="00E554A1">
        <w:t>нение работ с приложениями:</w:t>
      </w:r>
    </w:p>
    <w:p w:rsidR="00655037" w:rsidRPr="00E554A1" w:rsidRDefault="00655037" w:rsidP="00655037">
      <w:pPr>
        <w:pStyle w:val="2"/>
        <w:tabs>
          <w:tab w:val="num" w:pos="1260"/>
        </w:tabs>
        <w:spacing w:before="0" w:after="0"/>
        <w:ind w:left="90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E554A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-технического задания,</w:t>
      </w:r>
    </w:p>
    <w:p w:rsidR="00655037" w:rsidRPr="00E554A1" w:rsidRDefault="00655037" w:rsidP="00655037">
      <w:pPr>
        <w:pStyle w:val="2"/>
        <w:tabs>
          <w:tab w:val="num" w:pos="1260"/>
        </w:tabs>
        <w:spacing w:before="0" w:after="0"/>
        <w:ind w:left="90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E554A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-калькуляций,</w:t>
      </w:r>
      <w:r w:rsidR="00581ED9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</w:t>
      </w:r>
      <w:r w:rsidRPr="00E554A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смет, местных норм времени,</w:t>
      </w:r>
    </w:p>
    <w:p w:rsidR="00655037" w:rsidRPr="00E554A1" w:rsidRDefault="00655037" w:rsidP="00655037">
      <w:pPr>
        <w:pStyle w:val="2"/>
        <w:tabs>
          <w:tab w:val="num" w:pos="1260"/>
        </w:tabs>
        <w:spacing w:before="0" w:after="0"/>
        <w:ind w:left="90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E554A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-копии свидетельства о регистрации предприятия,</w:t>
      </w:r>
    </w:p>
    <w:p w:rsidR="00655037" w:rsidRPr="00E554A1" w:rsidRDefault="00655037" w:rsidP="00655037">
      <w:pPr>
        <w:pStyle w:val="21"/>
        <w:spacing w:after="0" w:line="240" w:lineRule="auto"/>
        <w:ind w:left="851"/>
      </w:pPr>
      <w:r w:rsidRPr="00E554A1">
        <w:t>-копии свидетельства СРО,</w:t>
      </w:r>
    </w:p>
    <w:p w:rsidR="00655037" w:rsidRPr="00E554A1" w:rsidRDefault="00655037" w:rsidP="00655037">
      <w:pPr>
        <w:pStyle w:val="2"/>
        <w:spacing w:before="0" w:after="0"/>
        <w:ind w:left="90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E554A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-копии доверенности (при подписании договора со стороны Подрядчика не первым л</w:t>
      </w:r>
      <w:r w:rsidRPr="00E554A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и</w:t>
      </w:r>
      <w:r w:rsidRPr="00E554A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цом).</w:t>
      </w:r>
      <w:r w:rsidRPr="00E554A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  <w:r w:rsidRPr="00E554A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  <w:r w:rsidRPr="00E554A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  <w:r w:rsidRPr="00E554A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  <w:r w:rsidRPr="00E554A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ab/>
      </w:r>
      <w:r w:rsidRPr="00E554A1">
        <w:tab/>
        <w:t xml:space="preserve">  </w:t>
      </w:r>
    </w:p>
    <w:p w:rsidR="00655037" w:rsidRPr="00E554A1" w:rsidRDefault="00655037" w:rsidP="00655037">
      <w:pPr>
        <w:pStyle w:val="063"/>
        <w:ind w:firstLine="0"/>
        <w:rPr>
          <w:sz w:val="24"/>
          <w:szCs w:val="24"/>
        </w:rPr>
      </w:pPr>
      <w:r w:rsidRPr="00E554A1">
        <w:rPr>
          <w:sz w:val="24"/>
          <w:szCs w:val="24"/>
        </w:rPr>
        <w:t xml:space="preserve">      2.5.2.При сдаче-приемке выполненных проектных работ Подрядчик должен представить З</w:t>
      </w:r>
      <w:r w:rsidRPr="00E554A1">
        <w:rPr>
          <w:sz w:val="24"/>
          <w:szCs w:val="24"/>
        </w:rPr>
        <w:t>а</w:t>
      </w:r>
      <w:r w:rsidRPr="00E554A1">
        <w:rPr>
          <w:sz w:val="24"/>
          <w:szCs w:val="24"/>
        </w:rPr>
        <w:t>казчи</w:t>
      </w:r>
      <w:r w:rsidR="00E47AFF">
        <w:rPr>
          <w:sz w:val="24"/>
          <w:szCs w:val="24"/>
        </w:rPr>
        <w:t>к</w:t>
      </w:r>
      <w:r w:rsidR="00E47AFF" w:rsidRPr="00A5255B">
        <w:rPr>
          <w:sz w:val="24"/>
          <w:szCs w:val="24"/>
        </w:rPr>
        <w:t>у</w:t>
      </w:r>
      <w:r w:rsidR="00A5255B" w:rsidRPr="00A5255B">
        <w:rPr>
          <w:sz w:val="24"/>
          <w:szCs w:val="24"/>
        </w:rPr>
        <w:t xml:space="preserve">  технический проект и рабочую документацию</w:t>
      </w:r>
      <w:r w:rsidRPr="00E554A1">
        <w:rPr>
          <w:sz w:val="24"/>
          <w:szCs w:val="24"/>
        </w:rPr>
        <w:t>. Документация на составные части и с</w:t>
      </w:r>
      <w:r w:rsidRPr="00E554A1">
        <w:rPr>
          <w:sz w:val="24"/>
          <w:szCs w:val="24"/>
        </w:rPr>
        <w:t>и</w:t>
      </w:r>
      <w:r w:rsidRPr="00E554A1">
        <w:rPr>
          <w:sz w:val="24"/>
          <w:szCs w:val="24"/>
        </w:rPr>
        <w:t xml:space="preserve">стему в целом должна составляться в соответствии со стандартами ЕСКД, ЕСПД на бумажном (4 экз.) и электронном носителе. Перечень разрабатываемой документации должен соответствовать приложению «А» СТО ОАО «ТГК-1» СТО 34-35-587-002-2013. </w:t>
      </w:r>
    </w:p>
    <w:p w:rsidR="00655037" w:rsidRPr="00E554A1" w:rsidRDefault="00655037" w:rsidP="00655037">
      <w:pPr>
        <w:jc w:val="both"/>
      </w:pPr>
      <w:r w:rsidRPr="00E554A1">
        <w:t xml:space="preserve">      2.5.3. При вводе объекта в эксплуатацию Подрядчик должен представить Исполнительную документацию: комплект рабочих чертежей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</w:t>
      </w:r>
      <w:r w:rsidRPr="00E554A1">
        <w:t>е</w:t>
      </w:r>
      <w:r w:rsidRPr="00E554A1">
        <w:t>мых при производстве работ; акты об освидетельствовании скрытых работ и акты о промежуто</w:t>
      </w:r>
      <w:r w:rsidRPr="00E554A1">
        <w:t>ч</w:t>
      </w:r>
      <w:r w:rsidRPr="00E554A1">
        <w:t>ной приемке отдельных ответственных конструкций, акты об индивидуальных испытаниях смонтированного оборудования; журнал производства работ, и другую документацию, пред</w:t>
      </w:r>
      <w:r w:rsidRPr="00E554A1">
        <w:t>у</w:t>
      </w:r>
      <w:r w:rsidRPr="00E554A1">
        <w:t xml:space="preserve">смотренную строительными нормами и правилами.                                           </w:t>
      </w:r>
      <w:r w:rsidRPr="00E554A1">
        <w:tab/>
      </w:r>
      <w:r w:rsidRPr="00E554A1">
        <w:tab/>
      </w:r>
      <w:r w:rsidRPr="00E554A1">
        <w:tab/>
      </w:r>
      <w:r w:rsidRPr="00E554A1">
        <w:tab/>
      </w:r>
      <w:r w:rsidRPr="00E554A1">
        <w:tab/>
      </w:r>
      <w:r w:rsidRPr="00E554A1">
        <w:tab/>
      </w:r>
      <w:r w:rsidRPr="00E554A1">
        <w:tab/>
      </w:r>
      <w:r w:rsidRPr="00E554A1">
        <w:tab/>
      </w:r>
      <w:r w:rsidRPr="00E554A1">
        <w:tab/>
      </w:r>
      <w:r w:rsidRPr="00E554A1">
        <w:tab/>
      </w:r>
      <w:r w:rsidRPr="00E554A1">
        <w:tab/>
      </w:r>
      <w:r w:rsidRPr="00E554A1">
        <w:tab/>
        <w:t xml:space="preserve">                        </w:t>
      </w:r>
      <w:r w:rsidRPr="00E554A1">
        <w:tab/>
      </w:r>
    </w:p>
    <w:p w:rsidR="00655037" w:rsidRPr="00E554A1" w:rsidRDefault="00655037" w:rsidP="00655037">
      <w:pPr>
        <w:rPr>
          <w:b/>
        </w:rPr>
      </w:pPr>
      <w:r w:rsidRPr="00E554A1">
        <w:t xml:space="preserve">          </w:t>
      </w:r>
      <w:r w:rsidRPr="00E554A1">
        <w:rPr>
          <w:b/>
        </w:rPr>
        <w:t xml:space="preserve">3. Особые условия. </w:t>
      </w:r>
    </w:p>
    <w:p w:rsidR="00655037" w:rsidRPr="00E554A1" w:rsidRDefault="00655037" w:rsidP="00655037">
      <w:pPr>
        <w:jc w:val="both"/>
      </w:pPr>
      <w:r w:rsidRPr="00E554A1">
        <w:rPr>
          <w:b/>
        </w:rPr>
        <w:t xml:space="preserve">       3.1. Требования к производству и качеству работ</w:t>
      </w:r>
      <w:r w:rsidRPr="00E554A1">
        <w:t>:</w:t>
      </w:r>
    </w:p>
    <w:p w:rsidR="00655037" w:rsidRPr="00E554A1" w:rsidRDefault="00655037" w:rsidP="00655037">
      <w:pPr>
        <w:pStyle w:val="21"/>
        <w:spacing w:line="240" w:lineRule="auto"/>
        <w:ind w:left="225"/>
      </w:pPr>
      <w:r w:rsidRPr="00E554A1">
        <w:t xml:space="preserve">   3.1.1. При проведении работ должны быть обеспечено выполнение требований нормативных     </w:t>
      </w:r>
    </w:p>
    <w:p w:rsidR="00655037" w:rsidRPr="00E554A1" w:rsidRDefault="00655037" w:rsidP="00655037">
      <w:pPr>
        <w:pStyle w:val="21"/>
        <w:spacing w:line="240" w:lineRule="auto"/>
        <w:ind w:left="225"/>
      </w:pPr>
      <w:r w:rsidRPr="00E554A1">
        <w:t xml:space="preserve">   документов, регламентирующих безопасное проведение  работ: </w:t>
      </w:r>
    </w:p>
    <w:p w:rsidR="00655037" w:rsidRPr="00E554A1" w:rsidRDefault="00655037" w:rsidP="00655037">
      <w:pPr>
        <w:pStyle w:val="21"/>
        <w:spacing w:after="0" w:line="240" w:lineRule="auto"/>
        <w:ind w:left="993"/>
        <w:jc w:val="both"/>
      </w:pPr>
      <w:r w:rsidRPr="00E554A1">
        <w:t>-Правил противопожарного режима в Российской Федерации, утвержденных постано</w:t>
      </w:r>
      <w:r w:rsidRPr="00E554A1">
        <w:t>в</w:t>
      </w:r>
      <w:r w:rsidRPr="00E554A1">
        <w:t xml:space="preserve">лением Правительства РФ от 25.04.2012 г. №390; </w:t>
      </w:r>
    </w:p>
    <w:p w:rsidR="00655037" w:rsidRPr="00E554A1" w:rsidRDefault="00655037" w:rsidP="008909B2">
      <w:pPr>
        <w:pStyle w:val="21"/>
        <w:spacing w:after="0" w:line="240" w:lineRule="auto"/>
        <w:ind w:left="993"/>
        <w:jc w:val="both"/>
      </w:pPr>
      <w:r w:rsidRPr="00E554A1">
        <w:t xml:space="preserve">-Правил безопасности при работе с инструментом и приспособлениями (СО 153-34.03.204); </w:t>
      </w:r>
    </w:p>
    <w:p w:rsidR="00655037" w:rsidRPr="00E554A1" w:rsidRDefault="00655037" w:rsidP="00655037">
      <w:pPr>
        <w:pStyle w:val="21"/>
        <w:spacing w:after="0" w:line="240" w:lineRule="auto"/>
        <w:ind w:left="993"/>
        <w:jc w:val="both"/>
      </w:pPr>
      <w:r w:rsidRPr="00E554A1">
        <w:t xml:space="preserve">-Инструкции по организации и производству работ повышенной опасности (СО 34.03.284-96); </w:t>
      </w:r>
    </w:p>
    <w:p w:rsidR="00655037" w:rsidRPr="00E554A1" w:rsidRDefault="00655037" w:rsidP="00655037">
      <w:pPr>
        <w:pStyle w:val="21"/>
        <w:spacing w:after="0" w:line="240" w:lineRule="auto"/>
        <w:ind w:left="993"/>
        <w:jc w:val="both"/>
      </w:pPr>
      <w:r w:rsidRPr="00E554A1">
        <w:t>-Межотраслевых правил по охране труда (правил безопасности) при эксплуатации электроустановок (СО 153-34.03.150-2003);</w:t>
      </w:r>
    </w:p>
    <w:p w:rsidR="00655037" w:rsidRPr="00E554A1" w:rsidRDefault="00655037" w:rsidP="00655037">
      <w:pPr>
        <w:ind w:left="993"/>
      </w:pPr>
      <w:r w:rsidRPr="00E554A1">
        <w:t>-Инструкции по оказанию первой помощи при несчастных случаях на производстве СО 34.0-03.702-99;</w:t>
      </w:r>
    </w:p>
    <w:p w:rsidR="00655037" w:rsidRPr="00E554A1" w:rsidRDefault="00655037" w:rsidP="00655037">
      <w:pPr>
        <w:ind w:left="993"/>
      </w:pPr>
      <w:r w:rsidRPr="00E554A1">
        <w:t>-Экологической политики ОАО «ТГК-1»</w:t>
      </w:r>
    </w:p>
    <w:p w:rsidR="00655037" w:rsidRPr="00E554A1" w:rsidRDefault="00655037" w:rsidP="00655037">
      <w:pPr>
        <w:jc w:val="both"/>
      </w:pPr>
    </w:p>
    <w:p w:rsidR="00655037" w:rsidRPr="00E554A1" w:rsidRDefault="00655037" w:rsidP="008909B2">
      <w:pPr>
        <w:pStyle w:val="21"/>
        <w:spacing w:line="240" w:lineRule="auto"/>
      </w:pPr>
      <w:r w:rsidRPr="00E554A1">
        <w:t xml:space="preserve">        3.1.2.  При проведении работ должно быть обеспечено выполнение требований нормативно-           </w:t>
      </w:r>
    </w:p>
    <w:p w:rsidR="00655037" w:rsidRPr="00E554A1" w:rsidRDefault="00655037" w:rsidP="008909B2">
      <w:pPr>
        <w:pStyle w:val="21"/>
        <w:spacing w:line="240" w:lineRule="auto"/>
      </w:pPr>
      <w:r w:rsidRPr="00E554A1">
        <w:t xml:space="preserve">        технических документов, регламентирующих технологию и качество выполнения работ:</w:t>
      </w:r>
    </w:p>
    <w:p w:rsidR="00655037" w:rsidRPr="00A5255B" w:rsidRDefault="00655037" w:rsidP="00A5255B">
      <w:pPr>
        <w:ind w:firstLine="567"/>
        <w:jc w:val="both"/>
      </w:pPr>
      <w:r w:rsidRPr="00E554A1">
        <w:t xml:space="preserve">- СТО 17330282.27.140.001-2006 «Методики оценки технического состояния основного оборудования»;                                                                                                                                               </w:t>
      </w:r>
    </w:p>
    <w:p w:rsidR="00655037" w:rsidRPr="00E554A1" w:rsidRDefault="00655037" w:rsidP="008909B2">
      <w:pPr>
        <w:ind w:firstLine="567"/>
        <w:jc w:val="both"/>
      </w:pPr>
      <w:r w:rsidRPr="00E554A1">
        <w:t>-СТО ОАО «ТГК-1» СТО 34-35-587-002-2013 «Автоматизированные системы управления технологическими процессами ГЭС. Условия создания. Нормы и требования».</w:t>
      </w:r>
    </w:p>
    <w:p w:rsidR="00655037" w:rsidRPr="00E554A1" w:rsidRDefault="00655037" w:rsidP="008909B2">
      <w:pPr>
        <w:pStyle w:val="21"/>
        <w:spacing w:after="0" w:line="240" w:lineRule="auto"/>
      </w:pPr>
      <w:r w:rsidRPr="00E554A1">
        <w:t xml:space="preserve">         -Правил технической эксплуатации электрических станций РФ (СО 153-34.20.501-2003);  </w:t>
      </w:r>
      <w:r w:rsidR="008909B2">
        <w:t xml:space="preserve">                                                  </w:t>
      </w:r>
      <w:r w:rsidRPr="00E554A1">
        <w:t xml:space="preserve">                                                                                                                                                          </w:t>
      </w:r>
    </w:p>
    <w:p w:rsidR="00655037" w:rsidRPr="00E554A1" w:rsidRDefault="00655037" w:rsidP="008909B2">
      <w:pPr>
        <w:pStyle w:val="21"/>
        <w:spacing w:after="0" w:line="240" w:lineRule="auto"/>
      </w:pPr>
      <w:r w:rsidRPr="00E554A1">
        <w:t xml:space="preserve">         -Правил устройства электроустановок;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55037" w:rsidRPr="00E554A1" w:rsidRDefault="00655037" w:rsidP="008909B2">
      <w:pPr>
        <w:jc w:val="both"/>
      </w:pPr>
      <w:r w:rsidRPr="00E554A1">
        <w:t xml:space="preserve">          3.2. Требования к подрядной организации:</w:t>
      </w:r>
    </w:p>
    <w:p w:rsidR="00655037" w:rsidRPr="00E554A1" w:rsidRDefault="00655037" w:rsidP="008909B2">
      <w:pPr>
        <w:jc w:val="both"/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E554A1">
        <w:t xml:space="preserve">          3.2.1. Общие требования</w:t>
      </w:r>
      <w:bookmarkEnd w:id="0"/>
      <w:bookmarkEnd w:id="1"/>
      <w:bookmarkEnd w:id="2"/>
      <w:bookmarkEnd w:id="3"/>
      <w:bookmarkEnd w:id="4"/>
      <w:r w:rsidRPr="00E554A1">
        <w:t>:</w:t>
      </w:r>
    </w:p>
    <w:p w:rsidR="00655037" w:rsidRPr="00E554A1" w:rsidRDefault="00655037" w:rsidP="008909B2">
      <w:pPr>
        <w:pStyle w:val="a6"/>
        <w:tabs>
          <w:tab w:val="clear" w:pos="1701"/>
          <w:tab w:val="num" w:pos="1080"/>
        </w:tabs>
        <w:spacing w:line="240" w:lineRule="auto"/>
        <w:ind w:left="720" w:firstLine="0"/>
        <w:rPr>
          <w:snapToGrid/>
          <w:sz w:val="24"/>
          <w:szCs w:val="24"/>
        </w:rPr>
      </w:pPr>
      <w:r w:rsidRPr="00E554A1">
        <w:rPr>
          <w:snapToGrid/>
          <w:sz w:val="24"/>
          <w:szCs w:val="24"/>
        </w:rPr>
        <w:lastRenderedPageBreak/>
        <w:t>-основной персонал подрядной организации должен обладать необходимыми професси</w:t>
      </w:r>
      <w:r w:rsidRPr="00E554A1">
        <w:rPr>
          <w:snapToGrid/>
          <w:sz w:val="24"/>
          <w:szCs w:val="24"/>
        </w:rPr>
        <w:t>о</w:t>
      </w:r>
      <w:r w:rsidRPr="00E554A1">
        <w:rPr>
          <w:snapToGrid/>
          <w:sz w:val="24"/>
          <w:szCs w:val="24"/>
        </w:rPr>
        <w:t>нальными знаниями и опытом работы по монтажу аналогичного оборудования не менее 5 лет;</w:t>
      </w:r>
    </w:p>
    <w:p w:rsidR="00655037" w:rsidRPr="00E554A1" w:rsidRDefault="00655037" w:rsidP="00655037">
      <w:pPr>
        <w:pStyle w:val="Style9"/>
        <w:widowControl/>
        <w:tabs>
          <w:tab w:val="num" w:pos="1080"/>
        </w:tabs>
        <w:spacing w:before="22" w:line="274" w:lineRule="exact"/>
        <w:ind w:left="720"/>
      </w:pPr>
      <w:r w:rsidRPr="00E554A1">
        <w:t>-Подрядчик должен иметь свидетельство саморегулируемой организации (СРО) о допуске к работам (п.4.5 раздел II «Перечня видов работ…», п.п.23.6; 24.10; 24.12; 33.11 раздел III «Перечня видов работ…» к Приказу Министерства Регионального развития РФ от 30.12.2009г. №624), которые оказывают влияние на безопасность оборудования, зданий, сооружений;</w:t>
      </w:r>
    </w:p>
    <w:p w:rsidR="00655037" w:rsidRPr="00E554A1" w:rsidRDefault="00655037" w:rsidP="00655037">
      <w:pPr>
        <w:pStyle w:val="Style9"/>
        <w:widowControl/>
        <w:tabs>
          <w:tab w:val="num" w:pos="1080"/>
        </w:tabs>
        <w:spacing w:before="22" w:line="274" w:lineRule="exact"/>
        <w:ind w:left="720"/>
      </w:pPr>
      <w:r w:rsidRPr="00E554A1">
        <w:t>-соблюдение требований природоохранного законодательства Российской Федерации и Системы экологического менеджмента ОАО «ТГК-1» по управлению значимыми экол</w:t>
      </w:r>
      <w:r w:rsidRPr="00E554A1">
        <w:t>о</w:t>
      </w:r>
      <w:r w:rsidRPr="00E554A1">
        <w:t>гическими аспектами в рамках деятельности, определенной настоящим техническим зад</w:t>
      </w:r>
      <w:r w:rsidRPr="00E554A1">
        <w:t>а</w:t>
      </w:r>
      <w:r w:rsidRPr="00E554A1">
        <w:t>нием: образование, сбор, вывоз и размещение строительно-промышленных отходов, а также других отходов I-IV классов опасности;</w:t>
      </w:r>
    </w:p>
    <w:p w:rsidR="00655037" w:rsidRPr="00E554A1" w:rsidRDefault="00655037" w:rsidP="00655037">
      <w:pPr>
        <w:tabs>
          <w:tab w:val="num" w:pos="1080"/>
        </w:tabs>
        <w:ind w:left="720"/>
        <w:jc w:val="both"/>
      </w:pPr>
      <w:r w:rsidRPr="00E554A1">
        <w:t xml:space="preserve"> -соответствие сметной документации требованиям системы ценообразования, принятой в ОАО «ТГК-1»;</w:t>
      </w:r>
    </w:p>
    <w:p w:rsidR="00655037" w:rsidRPr="00E554A1" w:rsidRDefault="00655037" w:rsidP="00655037">
      <w:pPr>
        <w:tabs>
          <w:tab w:val="num" w:pos="1080"/>
        </w:tabs>
        <w:ind w:left="720"/>
        <w:jc w:val="both"/>
      </w:pPr>
      <w:r w:rsidRPr="00E554A1">
        <w:t>-соответствие применяемых материалов и запасных частей требованиям ГОСТ и ТУ и наличие сертификатов, удостоверяющих их качество;</w:t>
      </w:r>
    </w:p>
    <w:p w:rsidR="00655037" w:rsidRPr="00E554A1" w:rsidRDefault="00655037" w:rsidP="00655037">
      <w:pPr>
        <w:pStyle w:val="a6"/>
        <w:tabs>
          <w:tab w:val="clear" w:pos="1701"/>
          <w:tab w:val="num" w:pos="1080"/>
        </w:tabs>
        <w:spacing w:line="240" w:lineRule="auto"/>
        <w:ind w:left="720" w:firstLine="0"/>
        <w:rPr>
          <w:snapToGrid/>
          <w:sz w:val="24"/>
          <w:szCs w:val="24"/>
        </w:rPr>
      </w:pPr>
      <w:r w:rsidRPr="00E554A1">
        <w:rPr>
          <w:snapToGrid/>
          <w:sz w:val="24"/>
          <w:szCs w:val="24"/>
        </w:rPr>
        <w:t>-привлечение субподрядных организаций к выполнению работ Подрядчик должен  согл</w:t>
      </w:r>
      <w:r w:rsidRPr="00E554A1">
        <w:rPr>
          <w:snapToGrid/>
          <w:sz w:val="24"/>
          <w:szCs w:val="24"/>
        </w:rPr>
        <w:t>а</w:t>
      </w:r>
      <w:r w:rsidRPr="00E554A1">
        <w:rPr>
          <w:snapToGrid/>
          <w:sz w:val="24"/>
          <w:szCs w:val="24"/>
        </w:rPr>
        <w:t>совывать с Заказчиком.</w:t>
      </w: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</w:p>
    <w:p w:rsidR="00655037" w:rsidRPr="00E554A1" w:rsidRDefault="00655037" w:rsidP="00655037">
      <w:pPr>
        <w:jc w:val="both"/>
      </w:pPr>
      <w:r w:rsidRPr="00E554A1">
        <w:t xml:space="preserve">           3.2.2. Специальные требования</w:t>
      </w:r>
      <w:bookmarkEnd w:id="5"/>
      <w:bookmarkEnd w:id="6"/>
      <w:bookmarkEnd w:id="7"/>
      <w:bookmarkEnd w:id="8"/>
      <w:bookmarkEnd w:id="9"/>
      <w:r w:rsidRPr="00E554A1">
        <w:t>:</w:t>
      </w:r>
    </w:p>
    <w:p w:rsidR="00655037" w:rsidRPr="00E554A1" w:rsidRDefault="00655037" w:rsidP="00655037">
      <w:pPr>
        <w:ind w:left="720"/>
        <w:jc w:val="both"/>
      </w:pPr>
      <w:r w:rsidRPr="00E554A1">
        <w:t>-располагать кадрами, обладающими соответствующей квалификацией для осуществл</w:t>
      </w:r>
      <w:r w:rsidRPr="00E554A1">
        <w:t>е</w:t>
      </w:r>
      <w:r w:rsidRPr="00E554A1">
        <w:t xml:space="preserve">ния работ </w:t>
      </w:r>
      <w:r>
        <w:t>по монтажу электронных систем</w:t>
      </w:r>
      <w:r w:rsidRPr="00E554A1">
        <w:t>;</w:t>
      </w:r>
    </w:p>
    <w:p w:rsidR="00655037" w:rsidRPr="00E554A1" w:rsidRDefault="00655037" w:rsidP="00655037">
      <w:pPr>
        <w:ind w:left="720"/>
        <w:jc w:val="both"/>
      </w:pPr>
      <w:r w:rsidRPr="00E554A1">
        <w:t>-персонал должен быть обучен и аттестован по охране труда, пожарной безопасности и промышленной безопасности энергообъектов (руководители рабо</w:t>
      </w:r>
      <w:proofErr w:type="gramStart"/>
      <w:r w:rsidRPr="00E554A1">
        <w:t>т-</w:t>
      </w:r>
      <w:proofErr w:type="gramEnd"/>
      <w:r w:rsidRPr="00E554A1">
        <w:t xml:space="preserve"> в соответствии с П</w:t>
      </w:r>
      <w:r w:rsidRPr="00E554A1">
        <w:t>о</w:t>
      </w:r>
      <w:r w:rsidRPr="00E554A1">
        <w:t>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</w:t>
      </w:r>
      <w:r w:rsidRPr="00E554A1">
        <w:t>к</w:t>
      </w:r>
      <w:r w:rsidRPr="00E554A1">
        <w:t>тов);</w:t>
      </w:r>
    </w:p>
    <w:p w:rsidR="00655037" w:rsidRPr="00E554A1" w:rsidRDefault="00655037" w:rsidP="00655037">
      <w:pPr>
        <w:ind w:left="720"/>
        <w:jc w:val="both"/>
      </w:pPr>
      <w:r w:rsidRPr="00E554A1">
        <w:t>- иметь в наличии обученных и аттестованных ИТР (руководителей работ) с опытом раб</w:t>
      </w:r>
      <w:r w:rsidRPr="00E554A1">
        <w:t>о</w:t>
      </w:r>
      <w:r w:rsidRPr="00E554A1">
        <w:t>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655037" w:rsidRPr="00E554A1" w:rsidRDefault="00655037" w:rsidP="00655037">
      <w:pPr>
        <w:ind w:left="720"/>
        <w:jc w:val="both"/>
      </w:pPr>
      <w:r w:rsidRPr="00E554A1">
        <w:t xml:space="preserve">-обеспечить персонал необходимой технической документацией, спецодеждой, оснасткой и инструментом; </w:t>
      </w:r>
    </w:p>
    <w:p w:rsidR="00655037" w:rsidRPr="00E554A1" w:rsidRDefault="00655037" w:rsidP="00655037">
      <w:pPr>
        <w:ind w:left="720"/>
        <w:jc w:val="both"/>
      </w:pPr>
      <w:r w:rsidRPr="00E554A1">
        <w:t>-досконально знать технологию монтажа  оборудования данного вида;</w:t>
      </w:r>
    </w:p>
    <w:p w:rsidR="00655037" w:rsidRPr="00E554A1" w:rsidRDefault="00655037" w:rsidP="00655037">
      <w:pPr>
        <w:ind w:left="720"/>
        <w:jc w:val="both"/>
      </w:pPr>
      <w:r w:rsidRPr="00E554A1">
        <w:t xml:space="preserve">-осуществлять весь комплекс технологических решений и их согласование, позволяющий </w:t>
      </w:r>
      <w:proofErr w:type="gramStart"/>
      <w:r w:rsidRPr="00E554A1">
        <w:t>-о</w:t>
      </w:r>
      <w:proofErr w:type="gramEnd"/>
      <w:r w:rsidRPr="00E554A1">
        <w:t>беспечить необходимое качество работ и выполнение гарантийных обязательств;</w:t>
      </w:r>
    </w:p>
    <w:p w:rsidR="00655037" w:rsidRPr="00E554A1" w:rsidRDefault="00655037" w:rsidP="00655037">
      <w:pPr>
        <w:ind w:left="720"/>
        <w:jc w:val="both"/>
      </w:pPr>
      <w:r w:rsidRPr="00E554A1">
        <w:t>-иметь в собственности или иметь гарантированный доступ (прокат, аренда, лизинг, с</w:t>
      </w:r>
      <w:r w:rsidRPr="00E554A1">
        <w:t>о</w:t>
      </w:r>
      <w:r w:rsidRPr="00E554A1">
        <w:t>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</w:t>
      </w:r>
      <w:r w:rsidRPr="00E554A1">
        <w:t>о</w:t>
      </w:r>
      <w:r w:rsidRPr="00E554A1">
        <w:t>чем состоянии и не быть занятым на других работах на время производства работ. По</w:t>
      </w:r>
      <w:r w:rsidRPr="00E554A1">
        <w:t>д</w:t>
      </w:r>
      <w:r w:rsidRPr="00E554A1">
        <w:t>рядчик должен подтвердить наличие обязательств, гарантирующих наличие этого обор</w:t>
      </w:r>
      <w:r w:rsidRPr="00E554A1">
        <w:t>у</w:t>
      </w:r>
      <w:r w:rsidRPr="00E554A1">
        <w:t>дования при осуществлении работ;</w:t>
      </w:r>
    </w:p>
    <w:p w:rsidR="00655037" w:rsidRPr="00E554A1" w:rsidRDefault="00655037" w:rsidP="00655037">
      <w:pPr>
        <w:ind w:left="720"/>
        <w:jc w:val="both"/>
      </w:pPr>
      <w:r w:rsidRPr="00E554A1">
        <w:t>-желательно иметь сертификат в соответствии со стандартами ISO;</w:t>
      </w:r>
    </w:p>
    <w:p w:rsidR="00655037" w:rsidRPr="00E554A1" w:rsidRDefault="00655037" w:rsidP="00655037">
      <w:pPr>
        <w:ind w:left="720"/>
        <w:jc w:val="both"/>
      </w:pPr>
      <w:r w:rsidRPr="00E554A1">
        <w:t>-самостоятельно выполнять транспортное обеспечение работ: перевозку необходимых м</w:t>
      </w:r>
      <w:r w:rsidRPr="00E554A1">
        <w:t>а</w:t>
      </w:r>
      <w:r w:rsidRPr="00E554A1">
        <w:t>териалов,  вывоз мусора, образовавшегося в ходе выполнения работ, на площадки вр</w:t>
      </w:r>
      <w:r w:rsidRPr="00E554A1">
        <w:t>е</w:t>
      </w:r>
      <w:r w:rsidRPr="00E554A1">
        <w:t>менного хранения;</w:t>
      </w:r>
    </w:p>
    <w:p w:rsidR="00655037" w:rsidRPr="00E554A1" w:rsidRDefault="00655037" w:rsidP="00655037">
      <w:pPr>
        <w:ind w:left="720"/>
        <w:jc w:val="both"/>
      </w:pPr>
      <w:r w:rsidRPr="00E554A1">
        <w:t>-организовать своевременное оформление и ведение  исполнительной документации, с</w:t>
      </w:r>
      <w:r w:rsidRPr="00E554A1">
        <w:t>о</w:t>
      </w:r>
      <w:r w:rsidRPr="00E554A1">
        <w:t>ставление при необходимости проектов производства работ, актов на скрытые работы;</w:t>
      </w:r>
    </w:p>
    <w:p w:rsidR="00655037" w:rsidRPr="00E554A1" w:rsidRDefault="00655037" w:rsidP="00655037">
      <w:pPr>
        <w:ind w:left="720"/>
        <w:jc w:val="both"/>
      </w:pPr>
      <w:r w:rsidRPr="00E554A1">
        <w:t>-обеспечить выполнение работ в соответствии с согласованным графиком работ.</w:t>
      </w:r>
    </w:p>
    <w:p w:rsidR="00655037" w:rsidRPr="00E554A1" w:rsidRDefault="00655037" w:rsidP="00655037">
      <w:pPr>
        <w:jc w:val="both"/>
      </w:pPr>
      <w:r w:rsidRPr="00E554A1">
        <w:t xml:space="preserve">           3.2.3. Требования к подрядчикам при привлечении субподрядчиков: </w:t>
      </w:r>
    </w:p>
    <w:p w:rsidR="00655037" w:rsidRPr="00E554A1" w:rsidRDefault="00655037" w:rsidP="00655037">
      <w:pPr>
        <w:tabs>
          <w:tab w:val="num" w:pos="1080"/>
        </w:tabs>
        <w:ind w:left="720"/>
        <w:jc w:val="both"/>
      </w:pPr>
      <w:r w:rsidRPr="00E554A1">
        <w:t xml:space="preserve">-при планирующемся привлечении для выполнения работ Субподрядчиков Подрядчик должен иметь </w:t>
      </w:r>
      <w:r w:rsidR="008909B2">
        <w:t>свидетельство</w:t>
      </w:r>
      <w:r w:rsidRPr="00E554A1">
        <w:t xml:space="preserve"> добровольных систем сертификации (СРО) на исполнение функций генерального подрядчика;</w:t>
      </w:r>
    </w:p>
    <w:p w:rsidR="00655037" w:rsidRPr="00E554A1" w:rsidRDefault="00655037" w:rsidP="00655037">
      <w:pPr>
        <w:tabs>
          <w:tab w:val="num" w:pos="1080"/>
        </w:tabs>
        <w:ind w:left="720"/>
        <w:jc w:val="both"/>
      </w:pPr>
      <w:r w:rsidRPr="00E554A1">
        <w:t>-при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655037" w:rsidRPr="00E554A1" w:rsidRDefault="00655037" w:rsidP="00655037">
      <w:pPr>
        <w:tabs>
          <w:tab w:val="num" w:pos="1080"/>
        </w:tabs>
        <w:ind w:left="720"/>
        <w:jc w:val="both"/>
      </w:pPr>
      <w:r w:rsidRPr="00E554A1">
        <w:t>-Подрядчик должен включить в свою заявку на участие в открытом запросе предложений подробные сведения обо всех Субподрядчиках, которых он предполагает нанять для в</w:t>
      </w:r>
      <w:r w:rsidRPr="00E554A1">
        <w:t>ы</w:t>
      </w:r>
      <w:r w:rsidRPr="00E554A1">
        <w:t>полнения работ, включая процентное соотношение при распределении объемов работ;</w:t>
      </w:r>
    </w:p>
    <w:p w:rsidR="00655037" w:rsidRPr="00E554A1" w:rsidRDefault="00655037" w:rsidP="00655037">
      <w:pPr>
        <w:tabs>
          <w:tab w:val="num" w:pos="1080"/>
        </w:tabs>
        <w:ind w:left="720"/>
        <w:jc w:val="both"/>
      </w:pPr>
      <w:r w:rsidRPr="00E554A1">
        <w:t>-Подрядчик должен обеспечить соответствие любого предложенного Субподрядчика тр</w:t>
      </w:r>
      <w:r w:rsidRPr="00E554A1">
        <w:t>е</w:t>
      </w:r>
      <w:r w:rsidRPr="00E554A1">
        <w:t>бованиям предквалификационной документации Организатора открытого запроса пре</w:t>
      </w:r>
      <w:r w:rsidRPr="00E554A1">
        <w:t>д</w:t>
      </w:r>
      <w:r w:rsidRPr="00E554A1">
        <w:t>ложений;</w:t>
      </w:r>
    </w:p>
    <w:p w:rsidR="00655037" w:rsidRPr="00E554A1" w:rsidRDefault="00655037" w:rsidP="00655037">
      <w:pPr>
        <w:tabs>
          <w:tab w:val="num" w:pos="1080"/>
        </w:tabs>
        <w:ind w:left="720"/>
        <w:jc w:val="both"/>
      </w:pPr>
      <w:r w:rsidRPr="00E554A1">
        <w:t>-Организатор открытого запроса предложений  оставляет за собой право отклонить люб</w:t>
      </w:r>
      <w:r w:rsidRPr="00E554A1">
        <w:t>о</w:t>
      </w:r>
      <w:r w:rsidRPr="00E554A1">
        <w:t xml:space="preserve">го из предложенных Субподрядчиков.                                                                                                                                                                                                                                 </w:t>
      </w:r>
    </w:p>
    <w:p w:rsidR="00775270" w:rsidRPr="00BF78B9" w:rsidRDefault="00655037" w:rsidP="00170FAF">
      <w:pPr>
        <w:jc w:val="both"/>
      </w:pPr>
      <w:r w:rsidRPr="00E554A1">
        <w:t xml:space="preserve">            3.2.4. Запасные части и материалы:</w:t>
      </w:r>
      <w:r w:rsidR="00120902">
        <w:rPr>
          <w:b/>
        </w:rPr>
        <w:tab/>
      </w:r>
      <w:r w:rsidR="00120902">
        <w:rPr>
          <w:b/>
        </w:rPr>
        <w:tab/>
      </w:r>
      <w:r w:rsidR="00120902">
        <w:rPr>
          <w:b/>
        </w:rPr>
        <w:tab/>
      </w:r>
      <w:r w:rsidR="00120902">
        <w:rPr>
          <w:b/>
        </w:rPr>
        <w:tab/>
        <w:t xml:space="preserve">                          </w:t>
      </w:r>
    </w:p>
    <w:p w:rsidR="008909B2" w:rsidRDefault="00775270" w:rsidP="008909B2">
      <w:pPr>
        <w:jc w:val="both"/>
      </w:pPr>
      <w:r w:rsidRPr="00BF78B9">
        <w:t xml:space="preserve">          -</w:t>
      </w:r>
      <w:r w:rsidR="000A627B" w:rsidRPr="00BF78B9">
        <w:t xml:space="preserve">Материалы и запасные части для </w:t>
      </w:r>
      <w:r w:rsidR="00FD52CE">
        <w:t xml:space="preserve"> сис</w:t>
      </w:r>
      <w:r w:rsidR="008909B2">
        <w:t>темы контроля</w:t>
      </w:r>
      <w:r w:rsidR="00FD52CE">
        <w:t xml:space="preserve"> биения вала</w:t>
      </w:r>
      <w:r w:rsidR="008909B2">
        <w:t xml:space="preserve"> </w:t>
      </w:r>
      <w:r w:rsidR="008909B2" w:rsidRPr="00BF78B9">
        <w:t>поставляются</w:t>
      </w:r>
      <w:r w:rsidR="008909B2">
        <w:t xml:space="preserve"> </w:t>
      </w:r>
      <w:r w:rsidR="008909B2" w:rsidRPr="00BF78B9">
        <w:t>Под</w:t>
      </w:r>
      <w:r w:rsidR="008909B2">
        <w:t>ряд</w:t>
      </w:r>
      <w:r w:rsidR="008909B2" w:rsidRPr="00BC25D5">
        <w:t>ч</w:t>
      </w:r>
      <w:r w:rsidR="008909B2">
        <w:t>и</w:t>
      </w:r>
      <w:r w:rsidR="008B56E2">
        <w:t>-</w:t>
      </w:r>
      <w:r w:rsidR="008909B2">
        <w:t xml:space="preserve">  </w:t>
      </w:r>
    </w:p>
    <w:p w:rsidR="008909B2" w:rsidRDefault="008909B2" w:rsidP="008909B2">
      <w:pPr>
        <w:jc w:val="both"/>
      </w:pPr>
      <w:r>
        <w:t xml:space="preserve">           </w:t>
      </w:r>
      <w:r w:rsidRPr="00BC25D5">
        <w:t xml:space="preserve">ком  </w:t>
      </w:r>
      <w:r w:rsidRPr="005C5BB5">
        <w:t xml:space="preserve">в </w:t>
      </w:r>
      <w:r>
        <w:t xml:space="preserve"> </w:t>
      </w:r>
      <w:r w:rsidRPr="005C5BB5">
        <w:t>соответствии с разработанным проектом</w:t>
      </w:r>
      <w:r>
        <w:t>.</w:t>
      </w:r>
    </w:p>
    <w:p w:rsidR="00FD52CE" w:rsidRDefault="00FD52CE" w:rsidP="00170FAF">
      <w:pPr>
        <w:jc w:val="both"/>
      </w:pPr>
      <w:r>
        <w:t xml:space="preserve">             </w:t>
      </w:r>
    </w:p>
    <w:p w:rsidR="006F61D1" w:rsidRDefault="00BF78B9" w:rsidP="00170FAF">
      <w:pPr>
        <w:jc w:val="both"/>
      </w:pPr>
      <w:r>
        <w:t xml:space="preserve">           </w:t>
      </w:r>
      <w:r w:rsidRPr="005C5BB5">
        <w:t xml:space="preserve">                              </w:t>
      </w:r>
    </w:p>
    <w:p w:rsidR="00B03A0D" w:rsidRPr="00670BA8" w:rsidRDefault="006F61D1" w:rsidP="00170FAF">
      <w:pPr>
        <w:jc w:val="both"/>
      </w:pPr>
      <w:r>
        <w:t xml:space="preserve">           </w:t>
      </w:r>
    </w:p>
    <w:p w:rsidR="005E02E8" w:rsidRPr="00670BA8" w:rsidRDefault="005E02E8" w:rsidP="003169CF">
      <w:pPr>
        <w:rPr>
          <w:b/>
        </w:rPr>
      </w:pPr>
    </w:p>
    <w:p w:rsidR="005E02E8" w:rsidRPr="00670BA8" w:rsidRDefault="00FD52CE" w:rsidP="005E02E8">
      <w:pPr>
        <w:tabs>
          <w:tab w:val="left" w:pos="7860"/>
        </w:tabs>
      </w:pPr>
      <w:r>
        <w:t xml:space="preserve">                                                                                           Прилож</w:t>
      </w:r>
      <w:r w:rsidR="00E901C5">
        <w:t>ение</w:t>
      </w:r>
      <w:r w:rsidR="008909B2">
        <w:t xml:space="preserve">: </w:t>
      </w:r>
      <w:proofErr w:type="gramStart"/>
      <w:r w:rsidR="008909B2">
        <w:t>технические</w:t>
      </w:r>
      <w:proofErr w:type="gramEnd"/>
      <w:r w:rsidR="008909B2">
        <w:t xml:space="preserve"> требования-11</w:t>
      </w:r>
      <w:r>
        <w:t xml:space="preserve"> л.</w:t>
      </w:r>
      <w:r w:rsidR="00775270">
        <w:tab/>
      </w:r>
      <w:r w:rsidR="00775270">
        <w:tab/>
      </w:r>
      <w:r w:rsidR="00775270">
        <w:tab/>
      </w:r>
      <w:r w:rsidR="00775270">
        <w:tab/>
      </w:r>
      <w:r w:rsidR="00775270">
        <w:tab/>
      </w:r>
      <w:r w:rsidR="00775270">
        <w:tab/>
      </w:r>
      <w:r w:rsidR="00775270">
        <w:tab/>
      </w:r>
      <w:r w:rsidR="00775270">
        <w:tab/>
      </w:r>
      <w:r w:rsidR="00775270">
        <w:tab/>
      </w:r>
      <w:r w:rsidR="00775270">
        <w:tab/>
      </w:r>
      <w:r w:rsidR="00775270">
        <w:tab/>
      </w:r>
      <w:r w:rsidR="00775270">
        <w:tab/>
      </w:r>
      <w:r w:rsidR="00775270">
        <w:tab/>
      </w:r>
      <w:r w:rsidR="00775270">
        <w:tab/>
      </w:r>
      <w:r w:rsidR="00775270">
        <w:tab/>
      </w:r>
      <w:r w:rsidR="00775270">
        <w:tab/>
      </w:r>
      <w:r w:rsidR="00775270">
        <w:tab/>
      </w:r>
      <w:r w:rsidR="00775270">
        <w:tab/>
      </w:r>
      <w:r w:rsidR="00775270">
        <w:tab/>
      </w:r>
      <w:r w:rsidR="00775270">
        <w:tab/>
      </w:r>
      <w:r w:rsidR="005E02E8" w:rsidRPr="00670BA8">
        <w:tab/>
      </w:r>
    </w:p>
    <w:p w:rsidR="005E02E8" w:rsidRPr="00670BA8" w:rsidRDefault="006858C6" w:rsidP="005E02E8">
      <w:r>
        <w:t xml:space="preserve"> </w:t>
      </w:r>
      <w:bookmarkStart w:id="10" w:name="_GoBack"/>
      <w:bookmarkEnd w:id="10"/>
    </w:p>
    <w:p w:rsidR="0002396C" w:rsidRPr="005E02E8" w:rsidRDefault="0002396C">
      <w:pPr>
        <w:ind w:left="360"/>
        <w:jc w:val="center"/>
        <w:rPr>
          <w:b/>
        </w:rPr>
      </w:pPr>
    </w:p>
    <w:p w:rsidR="0002396C" w:rsidRPr="005E02E8" w:rsidRDefault="0002396C">
      <w:pPr>
        <w:ind w:left="360"/>
        <w:jc w:val="center"/>
        <w:rPr>
          <w:b/>
        </w:rPr>
      </w:pPr>
    </w:p>
    <w:sectPr w:rsidR="0002396C" w:rsidRPr="005E02E8" w:rsidSect="003169CF">
      <w:pgSz w:w="11906" w:h="16838"/>
      <w:pgMar w:top="360" w:right="849" w:bottom="18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2997"/>
    <w:multiLevelType w:val="hybridMultilevel"/>
    <w:tmpl w:val="8F1CCC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FE6632"/>
    <w:multiLevelType w:val="hybridMultilevel"/>
    <w:tmpl w:val="8D6017C2"/>
    <w:lvl w:ilvl="0" w:tplc="32E4D130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DB519B4"/>
    <w:multiLevelType w:val="hybridMultilevel"/>
    <w:tmpl w:val="54747836"/>
    <w:lvl w:ilvl="0" w:tplc="3FF867C2">
      <w:numFmt w:val="bullet"/>
      <w:lvlText w:val="-"/>
      <w:lvlJc w:val="left"/>
      <w:pPr>
        <w:tabs>
          <w:tab w:val="num" w:pos="3375"/>
        </w:tabs>
        <w:ind w:left="3375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F131F7"/>
    <w:multiLevelType w:val="hybridMultilevel"/>
    <w:tmpl w:val="FDBCBA7C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A62E0F"/>
    <w:multiLevelType w:val="hybridMultilevel"/>
    <w:tmpl w:val="83E8DE1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BB480A"/>
    <w:multiLevelType w:val="hybridMultilevel"/>
    <w:tmpl w:val="E1E2602A"/>
    <w:lvl w:ilvl="0" w:tplc="5C70B6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18212B"/>
    <w:multiLevelType w:val="hybridMultilevel"/>
    <w:tmpl w:val="3E246166"/>
    <w:lvl w:ilvl="0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20D0566"/>
    <w:multiLevelType w:val="hybridMultilevel"/>
    <w:tmpl w:val="B7C0D8A0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0F6AE8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A037F65"/>
    <w:multiLevelType w:val="hybridMultilevel"/>
    <w:tmpl w:val="C95AFBD6"/>
    <w:lvl w:ilvl="0" w:tplc="9A9CFD6A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EF2BFCE">
      <w:numFmt w:val="bullet"/>
      <w:lvlText w:val="–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>
    <w:nsid w:val="2F5041BB"/>
    <w:multiLevelType w:val="hybridMultilevel"/>
    <w:tmpl w:val="A4B66B0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E560EA"/>
    <w:multiLevelType w:val="hybridMultilevel"/>
    <w:tmpl w:val="664A9F20"/>
    <w:lvl w:ilvl="0" w:tplc="32E4D130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E9F188D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415F2084"/>
    <w:multiLevelType w:val="hybridMultilevel"/>
    <w:tmpl w:val="54747836"/>
    <w:lvl w:ilvl="0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C8B2463"/>
    <w:multiLevelType w:val="hybridMultilevel"/>
    <w:tmpl w:val="60CC02DE"/>
    <w:lvl w:ilvl="0" w:tplc="041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4">
    <w:nsid w:val="4DC6797F"/>
    <w:multiLevelType w:val="multilevel"/>
    <w:tmpl w:val="ECDAED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tabs>
          <w:tab w:val="num" w:pos="930"/>
        </w:tabs>
        <w:ind w:left="930" w:hanging="540"/>
      </w:pPr>
      <w:rPr>
        <w:rFonts w:hint="default"/>
      </w:rPr>
    </w:lvl>
    <w:lvl w:ilvl="2">
      <w:start w:val="9"/>
      <w:numFmt w:val="decimal"/>
      <w:isLgl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90"/>
        </w:tabs>
        <w:ind w:left="15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10"/>
        </w:tabs>
        <w:ind w:left="20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00"/>
        </w:tabs>
        <w:ind w:left="2400" w:hanging="1800"/>
      </w:pPr>
      <w:rPr>
        <w:rFonts w:hint="default"/>
      </w:rPr>
    </w:lvl>
  </w:abstractNum>
  <w:abstractNum w:abstractNumId="15">
    <w:nsid w:val="521664F3"/>
    <w:multiLevelType w:val="hybridMultilevel"/>
    <w:tmpl w:val="421EF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91008BD"/>
    <w:multiLevelType w:val="hybridMultilevel"/>
    <w:tmpl w:val="C28AA964"/>
    <w:lvl w:ilvl="0" w:tplc="E9202E04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5ECF783E"/>
    <w:multiLevelType w:val="hybridMultilevel"/>
    <w:tmpl w:val="43F68264"/>
    <w:lvl w:ilvl="0" w:tplc="32E4D130">
      <w:start w:val="1"/>
      <w:numFmt w:val="bullet"/>
      <w:lvlText w:val="-"/>
      <w:lvlJc w:val="left"/>
      <w:pPr>
        <w:tabs>
          <w:tab w:val="num" w:pos="2508"/>
        </w:tabs>
        <w:ind w:left="250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8">
    <w:nsid w:val="6A92292E"/>
    <w:multiLevelType w:val="hybridMultilevel"/>
    <w:tmpl w:val="F07A40BC"/>
    <w:lvl w:ilvl="0" w:tplc="04190001">
      <w:start w:val="1"/>
      <w:numFmt w:val="bullet"/>
      <w:lvlText w:val=""/>
      <w:lvlJc w:val="left"/>
      <w:pPr>
        <w:tabs>
          <w:tab w:val="num" w:pos="1145"/>
        </w:tabs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19">
    <w:nsid w:val="6DE82821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77A95057"/>
    <w:multiLevelType w:val="hybridMultilevel"/>
    <w:tmpl w:val="FF46E8EE"/>
    <w:lvl w:ilvl="0" w:tplc="AA5E8A2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03E1D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9"/>
  </w:num>
  <w:num w:numId="3">
    <w:abstractNumId w:val="10"/>
  </w:num>
  <w:num w:numId="4">
    <w:abstractNumId w:val="17"/>
  </w:num>
  <w:num w:numId="5">
    <w:abstractNumId w:val="14"/>
  </w:num>
  <w:num w:numId="6">
    <w:abstractNumId w:val="18"/>
  </w:num>
  <w:num w:numId="7">
    <w:abstractNumId w:val="10"/>
  </w:num>
  <w:num w:numId="8">
    <w:abstractNumId w:val="8"/>
  </w:num>
  <w:num w:numId="9">
    <w:abstractNumId w:val="3"/>
  </w:num>
  <w:num w:numId="10">
    <w:abstractNumId w:val="12"/>
  </w:num>
  <w:num w:numId="11">
    <w:abstractNumId w:val="2"/>
  </w:num>
  <w:num w:numId="12">
    <w:abstractNumId w:val="6"/>
  </w:num>
  <w:num w:numId="13">
    <w:abstractNumId w:val="19"/>
  </w:num>
  <w:num w:numId="14">
    <w:abstractNumId w:val="4"/>
  </w:num>
  <w:num w:numId="15">
    <w:abstractNumId w:val="11"/>
  </w:num>
  <w:num w:numId="16">
    <w:abstractNumId w:val="7"/>
  </w:num>
  <w:num w:numId="17">
    <w:abstractNumId w:val="5"/>
  </w:num>
  <w:num w:numId="18">
    <w:abstractNumId w:val="15"/>
  </w:num>
  <w:num w:numId="19">
    <w:abstractNumId w:val="0"/>
  </w:num>
  <w:num w:numId="20">
    <w:abstractNumId w:val="13"/>
  </w:num>
  <w:num w:numId="21">
    <w:abstractNumId w:val="16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characterSpacingControl w:val="doNotCompress"/>
  <w:compat>
    <w:compatSetting w:name="compatibilityMode" w:uri="http://schemas.microsoft.com/office/word" w:val="12"/>
  </w:compat>
  <w:rsids>
    <w:rsidRoot w:val="00EF0580"/>
    <w:rsid w:val="00005D0F"/>
    <w:rsid w:val="0000790A"/>
    <w:rsid w:val="0002396C"/>
    <w:rsid w:val="000353D6"/>
    <w:rsid w:val="00041C30"/>
    <w:rsid w:val="00076C0E"/>
    <w:rsid w:val="00082C1E"/>
    <w:rsid w:val="000840C0"/>
    <w:rsid w:val="00086140"/>
    <w:rsid w:val="00095974"/>
    <w:rsid w:val="000A2E67"/>
    <w:rsid w:val="000A627B"/>
    <w:rsid w:val="000B78A3"/>
    <w:rsid w:val="000C7802"/>
    <w:rsid w:val="000E2107"/>
    <w:rsid w:val="000F0400"/>
    <w:rsid w:val="00107A46"/>
    <w:rsid w:val="00120902"/>
    <w:rsid w:val="00131757"/>
    <w:rsid w:val="001344C6"/>
    <w:rsid w:val="00145980"/>
    <w:rsid w:val="00170A7D"/>
    <w:rsid w:val="00170FAF"/>
    <w:rsid w:val="00181DB7"/>
    <w:rsid w:val="00190070"/>
    <w:rsid w:val="001B0C68"/>
    <w:rsid w:val="001C3A14"/>
    <w:rsid w:val="001C78E2"/>
    <w:rsid w:val="001D0971"/>
    <w:rsid w:val="001D236D"/>
    <w:rsid w:val="001E67A8"/>
    <w:rsid w:val="001F34DD"/>
    <w:rsid w:val="00202F9C"/>
    <w:rsid w:val="0025499B"/>
    <w:rsid w:val="00281B18"/>
    <w:rsid w:val="0029573A"/>
    <w:rsid w:val="002B15BD"/>
    <w:rsid w:val="002D4CA4"/>
    <w:rsid w:val="002D6179"/>
    <w:rsid w:val="002D705C"/>
    <w:rsid w:val="002F296E"/>
    <w:rsid w:val="002F4E20"/>
    <w:rsid w:val="003169CF"/>
    <w:rsid w:val="0032268D"/>
    <w:rsid w:val="0032771D"/>
    <w:rsid w:val="00332893"/>
    <w:rsid w:val="003364DE"/>
    <w:rsid w:val="003611B0"/>
    <w:rsid w:val="00361BFB"/>
    <w:rsid w:val="00364C24"/>
    <w:rsid w:val="00374004"/>
    <w:rsid w:val="00374456"/>
    <w:rsid w:val="00380299"/>
    <w:rsid w:val="00385B05"/>
    <w:rsid w:val="0039047E"/>
    <w:rsid w:val="003C44CA"/>
    <w:rsid w:val="003C6559"/>
    <w:rsid w:val="003E7223"/>
    <w:rsid w:val="003F1888"/>
    <w:rsid w:val="004050A6"/>
    <w:rsid w:val="00426141"/>
    <w:rsid w:val="00435C7B"/>
    <w:rsid w:val="00444A5E"/>
    <w:rsid w:val="00460518"/>
    <w:rsid w:val="004624D7"/>
    <w:rsid w:val="00471445"/>
    <w:rsid w:val="00487068"/>
    <w:rsid w:val="004B0EBE"/>
    <w:rsid w:val="005059BF"/>
    <w:rsid w:val="00513814"/>
    <w:rsid w:val="00524C2E"/>
    <w:rsid w:val="00526562"/>
    <w:rsid w:val="00532116"/>
    <w:rsid w:val="005443B5"/>
    <w:rsid w:val="00550CA6"/>
    <w:rsid w:val="0055485B"/>
    <w:rsid w:val="00556BCE"/>
    <w:rsid w:val="00577484"/>
    <w:rsid w:val="00581ED9"/>
    <w:rsid w:val="005C2CC8"/>
    <w:rsid w:val="005D1866"/>
    <w:rsid w:val="005E02E8"/>
    <w:rsid w:val="005E44E6"/>
    <w:rsid w:val="005F3825"/>
    <w:rsid w:val="00600008"/>
    <w:rsid w:val="00611ED9"/>
    <w:rsid w:val="00612D2B"/>
    <w:rsid w:val="00620CAF"/>
    <w:rsid w:val="006519E1"/>
    <w:rsid w:val="00653F16"/>
    <w:rsid w:val="00655037"/>
    <w:rsid w:val="00655632"/>
    <w:rsid w:val="00664373"/>
    <w:rsid w:val="00670BA8"/>
    <w:rsid w:val="00676535"/>
    <w:rsid w:val="006858C6"/>
    <w:rsid w:val="006C326D"/>
    <w:rsid w:val="006C43E6"/>
    <w:rsid w:val="006C6C7C"/>
    <w:rsid w:val="006D558A"/>
    <w:rsid w:val="006D725A"/>
    <w:rsid w:val="006F61D1"/>
    <w:rsid w:val="007073AA"/>
    <w:rsid w:val="00711D9D"/>
    <w:rsid w:val="0072256A"/>
    <w:rsid w:val="00723986"/>
    <w:rsid w:val="007302F4"/>
    <w:rsid w:val="00732304"/>
    <w:rsid w:val="00741471"/>
    <w:rsid w:val="00742B94"/>
    <w:rsid w:val="007557B2"/>
    <w:rsid w:val="00764A4E"/>
    <w:rsid w:val="00775270"/>
    <w:rsid w:val="0078260C"/>
    <w:rsid w:val="00790566"/>
    <w:rsid w:val="007A0BD7"/>
    <w:rsid w:val="007A30DA"/>
    <w:rsid w:val="007A58A3"/>
    <w:rsid w:val="007B44AB"/>
    <w:rsid w:val="007B6D43"/>
    <w:rsid w:val="007D22B6"/>
    <w:rsid w:val="0082122F"/>
    <w:rsid w:val="00827A7E"/>
    <w:rsid w:val="00833CA8"/>
    <w:rsid w:val="00842B33"/>
    <w:rsid w:val="00851DD9"/>
    <w:rsid w:val="00855483"/>
    <w:rsid w:val="008774FD"/>
    <w:rsid w:val="00880FD2"/>
    <w:rsid w:val="00881BA0"/>
    <w:rsid w:val="008909B2"/>
    <w:rsid w:val="00896162"/>
    <w:rsid w:val="00896E0A"/>
    <w:rsid w:val="008A6286"/>
    <w:rsid w:val="008B56E2"/>
    <w:rsid w:val="008D01A3"/>
    <w:rsid w:val="008D0B7F"/>
    <w:rsid w:val="008D6130"/>
    <w:rsid w:val="008F4286"/>
    <w:rsid w:val="00914D21"/>
    <w:rsid w:val="00915513"/>
    <w:rsid w:val="009348C0"/>
    <w:rsid w:val="00963D25"/>
    <w:rsid w:val="00986694"/>
    <w:rsid w:val="009C105D"/>
    <w:rsid w:val="009C6C0B"/>
    <w:rsid w:val="00A02A22"/>
    <w:rsid w:val="00A2070D"/>
    <w:rsid w:val="00A31677"/>
    <w:rsid w:val="00A42854"/>
    <w:rsid w:val="00A4399D"/>
    <w:rsid w:val="00A5255B"/>
    <w:rsid w:val="00A60EBB"/>
    <w:rsid w:val="00AB3FF6"/>
    <w:rsid w:val="00AE5E48"/>
    <w:rsid w:val="00AF5CDB"/>
    <w:rsid w:val="00B01608"/>
    <w:rsid w:val="00B03A0D"/>
    <w:rsid w:val="00B05EFD"/>
    <w:rsid w:val="00B14E58"/>
    <w:rsid w:val="00B15F92"/>
    <w:rsid w:val="00B17694"/>
    <w:rsid w:val="00B27B75"/>
    <w:rsid w:val="00B335B4"/>
    <w:rsid w:val="00B343B9"/>
    <w:rsid w:val="00B407F7"/>
    <w:rsid w:val="00B53A79"/>
    <w:rsid w:val="00B74BFA"/>
    <w:rsid w:val="00B9098A"/>
    <w:rsid w:val="00B970BE"/>
    <w:rsid w:val="00BA3551"/>
    <w:rsid w:val="00BB5659"/>
    <w:rsid w:val="00BC01B7"/>
    <w:rsid w:val="00BC1EF8"/>
    <w:rsid w:val="00BC2F71"/>
    <w:rsid w:val="00BC4B29"/>
    <w:rsid w:val="00BD18F8"/>
    <w:rsid w:val="00BD7685"/>
    <w:rsid w:val="00BE6F63"/>
    <w:rsid w:val="00BF293E"/>
    <w:rsid w:val="00BF78B9"/>
    <w:rsid w:val="00C018BE"/>
    <w:rsid w:val="00C02A35"/>
    <w:rsid w:val="00C056F3"/>
    <w:rsid w:val="00C10912"/>
    <w:rsid w:val="00C3113B"/>
    <w:rsid w:val="00C33C3B"/>
    <w:rsid w:val="00C34241"/>
    <w:rsid w:val="00C65569"/>
    <w:rsid w:val="00C772F4"/>
    <w:rsid w:val="00C7747A"/>
    <w:rsid w:val="00CC5BC7"/>
    <w:rsid w:val="00CD4EEE"/>
    <w:rsid w:val="00CE4FB6"/>
    <w:rsid w:val="00CF0AA8"/>
    <w:rsid w:val="00CF75C0"/>
    <w:rsid w:val="00D23455"/>
    <w:rsid w:val="00D31ACE"/>
    <w:rsid w:val="00D617A0"/>
    <w:rsid w:val="00D679EC"/>
    <w:rsid w:val="00DA445B"/>
    <w:rsid w:val="00DA5488"/>
    <w:rsid w:val="00DB5F46"/>
    <w:rsid w:val="00DC0CEB"/>
    <w:rsid w:val="00DD0AD6"/>
    <w:rsid w:val="00DE1571"/>
    <w:rsid w:val="00DE2F8B"/>
    <w:rsid w:val="00E07DEB"/>
    <w:rsid w:val="00E13DE8"/>
    <w:rsid w:val="00E23D72"/>
    <w:rsid w:val="00E47AFF"/>
    <w:rsid w:val="00E50A1D"/>
    <w:rsid w:val="00E53F72"/>
    <w:rsid w:val="00E60648"/>
    <w:rsid w:val="00E67BC7"/>
    <w:rsid w:val="00E84F15"/>
    <w:rsid w:val="00E901C5"/>
    <w:rsid w:val="00EB2BCC"/>
    <w:rsid w:val="00ED0880"/>
    <w:rsid w:val="00EE064A"/>
    <w:rsid w:val="00EE3ADB"/>
    <w:rsid w:val="00EF0580"/>
    <w:rsid w:val="00F075E3"/>
    <w:rsid w:val="00F22C71"/>
    <w:rsid w:val="00F71A92"/>
    <w:rsid w:val="00F83968"/>
    <w:rsid w:val="00FA5B23"/>
    <w:rsid w:val="00FA7EFE"/>
    <w:rsid w:val="00FB5556"/>
    <w:rsid w:val="00FC275D"/>
    <w:rsid w:val="00FD52CE"/>
    <w:rsid w:val="00FD5A45"/>
    <w:rsid w:val="00FD705B"/>
    <w:rsid w:val="00FD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5A45"/>
    <w:rPr>
      <w:sz w:val="24"/>
      <w:szCs w:val="24"/>
    </w:rPr>
  </w:style>
  <w:style w:type="paragraph" w:styleId="1">
    <w:name w:val="heading 1"/>
    <w:basedOn w:val="a"/>
    <w:next w:val="a"/>
    <w:qFormat/>
    <w:rsid w:val="00FD5A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D5A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D5A4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B03A0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B03A0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D5A45"/>
    <w:pPr>
      <w:ind w:left="180" w:firstLine="540"/>
    </w:pPr>
    <w:rPr>
      <w:bCs/>
    </w:rPr>
  </w:style>
  <w:style w:type="paragraph" w:styleId="20">
    <w:name w:val="Body Text Indent 2"/>
    <w:basedOn w:val="a"/>
    <w:rsid w:val="00FD5A45"/>
    <w:pPr>
      <w:ind w:firstLine="360"/>
    </w:pPr>
    <w:rPr>
      <w:bCs/>
    </w:rPr>
  </w:style>
  <w:style w:type="paragraph" w:styleId="a4">
    <w:name w:val="Balloon Text"/>
    <w:basedOn w:val="a"/>
    <w:semiHidden/>
    <w:rsid w:val="008774FD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semiHidden/>
    <w:rsid w:val="00B03A0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B03A0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yle9">
    <w:name w:val="Style9"/>
    <w:basedOn w:val="a"/>
    <w:rsid w:val="00B03A0D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basedOn w:val="a0"/>
    <w:rsid w:val="00B03A0D"/>
    <w:rPr>
      <w:rFonts w:ascii="Times New Roman" w:hAnsi="Times New Roman" w:cs="Times New Roman" w:hint="default"/>
      <w:sz w:val="20"/>
      <w:szCs w:val="20"/>
    </w:rPr>
  </w:style>
  <w:style w:type="table" w:styleId="a5">
    <w:name w:val="Table Grid"/>
    <w:basedOn w:val="a1"/>
    <w:rsid w:val="007B6D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963D2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63D25"/>
    <w:rPr>
      <w:sz w:val="24"/>
      <w:szCs w:val="24"/>
    </w:rPr>
  </w:style>
  <w:style w:type="paragraph" w:customStyle="1" w:styleId="a6">
    <w:name w:val="Подподпункт"/>
    <w:basedOn w:val="a"/>
    <w:rsid w:val="000A627B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paragraph" w:customStyle="1" w:styleId="063">
    <w:name w:val="Стиль По ширине Первая строка:  063 см Междустр.интервал:  полут..."/>
    <w:basedOn w:val="a"/>
    <w:rsid w:val="00076C0E"/>
    <w:pPr>
      <w:spacing w:line="360" w:lineRule="auto"/>
      <w:ind w:firstLine="360"/>
      <w:jc w:val="both"/>
    </w:pPr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15F9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B15F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5A45"/>
    <w:rPr>
      <w:sz w:val="24"/>
      <w:szCs w:val="24"/>
    </w:rPr>
  </w:style>
  <w:style w:type="paragraph" w:styleId="1">
    <w:name w:val="heading 1"/>
    <w:basedOn w:val="a"/>
    <w:next w:val="a"/>
    <w:qFormat/>
    <w:rsid w:val="00FD5A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D5A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D5A4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B03A0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B03A0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D5A45"/>
    <w:pPr>
      <w:ind w:left="180" w:firstLine="540"/>
    </w:pPr>
    <w:rPr>
      <w:bCs/>
    </w:rPr>
  </w:style>
  <w:style w:type="paragraph" w:styleId="20">
    <w:name w:val="Body Text Indent 2"/>
    <w:basedOn w:val="a"/>
    <w:rsid w:val="00FD5A45"/>
    <w:pPr>
      <w:ind w:firstLine="360"/>
    </w:pPr>
    <w:rPr>
      <w:bCs/>
    </w:rPr>
  </w:style>
  <w:style w:type="paragraph" w:styleId="a4">
    <w:name w:val="Balloon Text"/>
    <w:basedOn w:val="a"/>
    <w:semiHidden/>
    <w:rsid w:val="008774FD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semiHidden/>
    <w:rsid w:val="00B03A0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B03A0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yle9">
    <w:name w:val="Style9"/>
    <w:basedOn w:val="a"/>
    <w:rsid w:val="00B03A0D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basedOn w:val="a0"/>
    <w:rsid w:val="00B03A0D"/>
    <w:rPr>
      <w:rFonts w:ascii="Times New Roman" w:hAnsi="Times New Roman" w:cs="Times New Roman" w:hint="default"/>
      <w:sz w:val="20"/>
      <w:szCs w:val="20"/>
    </w:rPr>
  </w:style>
  <w:style w:type="table" w:styleId="a5">
    <w:name w:val="Table Grid"/>
    <w:basedOn w:val="a1"/>
    <w:rsid w:val="007B6D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963D2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63D25"/>
    <w:rPr>
      <w:sz w:val="24"/>
      <w:szCs w:val="24"/>
    </w:rPr>
  </w:style>
  <w:style w:type="paragraph" w:customStyle="1" w:styleId="a6">
    <w:name w:val="Подподпункт"/>
    <w:basedOn w:val="a"/>
    <w:rsid w:val="000A627B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paragraph" w:customStyle="1" w:styleId="063">
    <w:name w:val="Стиль По ширине Первая строка:  063 см Междустр.интервал:  полут..."/>
    <w:basedOn w:val="a"/>
    <w:rsid w:val="00076C0E"/>
    <w:pPr>
      <w:spacing w:line="360" w:lineRule="auto"/>
      <w:ind w:firstLine="360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7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ppr@p02.energ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5</Pages>
  <Words>1414</Words>
  <Characters>13397</Characters>
  <Application>Microsoft Office Word</Application>
  <DocSecurity>0</DocSecurity>
  <Lines>111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 на</vt:lpstr>
    </vt:vector>
  </TitlesOfParts>
  <Company>GTK-1</Company>
  <LinksUpToDate>false</LinksUpToDate>
  <CharactersWithSpaces>14782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на</dc:title>
  <dc:creator>Kirillov.PV</dc:creator>
  <cp:lastModifiedBy>Прокудина-Старунская Ульяна Валерьевна</cp:lastModifiedBy>
  <cp:revision>21</cp:revision>
  <cp:lastPrinted>2013-04-17T09:26:00Z</cp:lastPrinted>
  <dcterms:created xsi:type="dcterms:W3CDTF">2013-02-08T18:24:00Z</dcterms:created>
  <dcterms:modified xsi:type="dcterms:W3CDTF">2013-05-07T10:26:00Z</dcterms:modified>
</cp:coreProperties>
</file>